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4E73A" w14:textId="77777777" w:rsidR="00913D10" w:rsidRDefault="00C26F5B" w:rsidP="00913D10">
      <w:bookmarkStart w:id="0" w:name="_GoBack"/>
      <w:bookmarkEnd w:id="0"/>
      <w:r>
        <w:rPr>
          <w:noProof/>
        </w:rPr>
        <w:drawing>
          <wp:anchor distT="0" distB="0" distL="114300" distR="114300" simplePos="0" relativeHeight="251658240" behindDoc="0" locked="0" layoutInCell="1" allowOverlap="1" wp14:anchorId="18175E2E" wp14:editId="5384C335">
            <wp:simplePos x="0" y="0"/>
            <wp:positionH relativeFrom="column">
              <wp:posOffset>-727144</wp:posOffset>
            </wp:positionH>
            <wp:positionV relativeFrom="paragraph">
              <wp:posOffset>-742216</wp:posOffset>
            </wp:positionV>
            <wp:extent cx="7373268" cy="10443991"/>
            <wp:effectExtent l="19050" t="0" r="0" b="0"/>
            <wp:wrapNone/>
            <wp:docPr id="1" name="Рисунок 1" descr="C:\Users\User\Pictures\2021-03-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3-30\005.jpg"/>
                    <pic:cNvPicPr>
                      <a:picLocks noChangeAspect="1" noChangeArrowheads="1"/>
                    </pic:cNvPicPr>
                  </pic:nvPicPr>
                  <pic:blipFill>
                    <a:blip r:embed="rId7" cstate="print"/>
                    <a:srcRect/>
                    <a:stretch>
                      <a:fillRect/>
                    </a:stretch>
                  </pic:blipFill>
                  <pic:spPr bwMode="auto">
                    <a:xfrm>
                      <a:off x="0" y="0"/>
                      <a:ext cx="7373268" cy="10443991"/>
                    </a:xfrm>
                    <a:prstGeom prst="rect">
                      <a:avLst/>
                    </a:prstGeom>
                    <a:noFill/>
                    <a:ln w="9525">
                      <a:noFill/>
                      <a:miter lim="800000"/>
                      <a:headEnd/>
                      <a:tailEnd/>
                    </a:ln>
                  </pic:spPr>
                </pic:pic>
              </a:graphicData>
            </a:graphic>
          </wp:anchor>
        </w:drawing>
      </w:r>
    </w:p>
    <w:tbl>
      <w:tblPr>
        <w:tblStyle w:val="a5"/>
        <w:tblW w:w="0" w:type="auto"/>
        <w:tblLook w:val="04A0" w:firstRow="1" w:lastRow="0" w:firstColumn="1" w:lastColumn="0" w:noHBand="0" w:noVBand="1"/>
      </w:tblPr>
      <w:tblGrid>
        <w:gridCol w:w="4758"/>
        <w:gridCol w:w="4869"/>
      </w:tblGrid>
      <w:tr w:rsidR="00913D10" w:rsidRPr="00072135" w14:paraId="07CB6A54" w14:textId="77777777" w:rsidTr="008F2D83">
        <w:tc>
          <w:tcPr>
            <w:tcW w:w="4926" w:type="dxa"/>
          </w:tcPr>
          <w:p w14:paraId="3D47777C" w14:textId="77777777" w:rsidR="00913D10" w:rsidRPr="00072135" w:rsidRDefault="00913D10" w:rsidP="008F2D83">
            <w:pPr>
              <w:jc w:val="both"/>
              <w:outlineLvl w:val="0"/>
              <w:rPr>
                <w:bCs/>
                <w:kern w:val="36"/>
                <w:sz w:val="28"/>
                <w:szCs w:val="28"/>
              </w:rPr>
            </w:pPr>
            <w:r w:rsidRPr="00072135">
              <w:rPr>
                <w:bCs/>
                <w:kern w:val="36"/>
                <w:sz w:val="28"/>
                <w:szCs w:val="28"/>
              </w:rPr>
              <w:t xml:space="preserve">                   Принято:</w:t>
            </w:r>
          </w:p>
          <w:p w14:paraId="79BF9A99" w14:textId="77777777" w:rsidR="00913D10" w:rsidRPr="00072135" w:rsidRDefault="00913D10" w:rsidP="008F2D83">
            <w:pPr>
              <w:rPr>
                <w:bCs/>
                <w:kern w:val="36"/>
                <w:sz w:val="28"/>
                <w:szCs w:val="28"/>
              </w:rPr>
            </w:pPr>
            <w:r w:rsidRPr="00072135">
              <w:rPr>
                <w:bCs/>
                <w:kern w:val="36"/>
                <w:sz w:val="28"/>
                <w:szCs w:val="28"/>
              </w:rPr>
              <w:t xml:space="preserve">На педагогическом совете МБДОУ        </w:t>
            </w:r>
          </w:p>
          <w:p w14:paraId="469AD585" w14:textId="77777777" w:rsidR="00913D10" w:rsidRPr="00072135" w:rsidRDefault="00913D10" w:rsidP="008F2D83">
            <w:pPr>
              <w:rPr>
                <w:bCs/>
                <w:kern w:val="36"/>
                <w:sz w:val="28"/>
                <w:szCs w:val="28"/>
              </w:rPr>
            </w:pPr>
            <w:r w:rsidRPr="00072135">
              <w:rPr>
                <w:bCs/>
                <w:kern w:val="36"/>
                <w:sz w:val="28"/>
                <w:szCs w:val="28"/>
              </w:rPr>
              <w:t>Детский сад «Сретенский»</w:t>
            </w:r>
            <w:r w:rsidR="005F5AAD">
              <w:rPr>
                <w:bCs/>
                <w:kern w:val="36"/>
                <w:sz w:val="28"/>
                <w:szCs w:val="28"/>
              </w:rPr>
              <w:t xml:space="preserve"> </w:t>
            </w:r>
            <w:r w:rsidRPr="00072135">
              <w:rPr>
                <w:bCs/>
                <w:kern w:val="36"/>
                <w:sz w:val="28"/>
                <w:szCs w:val="28"/>
              </w:rPr>
              <w:t>г. Строитель»</w:t>
            </w:r>
          </w:p>
          <w:p w14:paraId="3CFE258F" w14:textId="77777777" w:rsidR="00913D10" w:rsidRPr="00072135" w:rsidRDefault="00913D10" w:rsidP="008F2D83">
            <w:pPr>
              <w:outlineLvl w:val="0"/>
              <w:rPr>
                <w:bCs/>
                <w:kern w:val="36"/>
                <w:sz w:val="28"/>
                <w:szCs w:val="28"/>
              </w:rPr>
            </w:pPr>
          </w:p>
          <w:p w14:paraId="7CF3BB68" w14:textId="77777777" w:rsidR="00913D10" w:rsidRPr="00072135" w:rsidRDefault="00301E00" w:rsidP="008F2D83">
            <w:pPr>
              <w:outlineLvl w:val="0"/>
              <w:rPr>
                <w:bCs/>
                <w:kern w:val="36"/>
                <w:sz w:val="28"/>
                <w:szCs w:val="28"/>
              </w:rPr>
            </w:pPr>
            <w:r>
              <w:rPr>
                <w:bCs/>
                <w:kern w:val="36"/>
                <w:sz w:val="28"/>
                <w:szCs w:val="28"/>
              </w:rPr>
              <w:t xml:space="preserve">Протокол № 3  от «27» января </w:t>
            </w:r>
            <w:r w:rsidR="00913D10" w:rsidRPr="00072135">
              <w:rPr>
                <w:bCs/>
                <w:kern w:val="36"/>
                <w:sz w:val="28"/>
                <w:szCs w:val="28"/>
              </w:rPr>
              <w:t xml:space="preserve">2021г.                </w:t>
            </w:r>
          </w:p>
          <w:p w14:paraId="2D698A88" w14:textId="77777777" w:rsidR="00913D10" w:rsidRPr="00072135" w:rsidRDefault="00913D10" w:rsidP="008F2D83">
            <w:pPr>
              <w:pStyle w:val="a4"/>
              <w:rPr>
                <w:rFonts w:ascii="Times New Roman" w:hAnsi="Times New Roman" w:cs="Times New Roman"/>
                <w:sz w:val="28"/>
                <w:szCs w:val="28"/>
              </w:rPr>
            </w:pPr>
          </w:p>
        </w:tc>
        <w:tc>
          <w:tcPr>
            <w:tcW w:w="4927" w:type="dxa"/>
          </w:tcPr>
          <w:p w14:paraId="44F43FB9" w14:textId="77777777" w:rsidR="00913D10" w:rsidRPr="00072135" w:rsidRDefault="00913D10" w:rsidP="008F2D83">
            <w:pPr>
              <w:rPr>
                <w:bCs/>
                <w:kern w:val="36"/>
                <w:sz w:val="28"/>
                <w:szCs w:val="28"/>
              </w:rPr>
            </w:pPr>
            <w:r w:rsidRPr="00072135">
              <w:rPr>
                <w:bCs/>
                <w:kern w:val="36"/>
                <w:sz w:val="28"/>
                <w:szCs w:val="28"/>
              </w:rPr>
              <w:t>УТВЕРЖДЕНО:</w:t>
            </w:r>
          </w:p>
          <w:p w14:paraId="693D7E83" w14:textId="77777777" w:rsidR="00913D10" w:rsidRPr="00072135" w:rsidRDefault="00913D10" w:rsidP="008F2D83">
            <w:pPr>
              <w:rPr>
                <w:bCs/>
                <w:kern w:val="36"/>
                <w:sz w:val="28"/>
                <w:szCs w:val="28"/>
              </w:rPr>
            </w:pPr>
            <w:r w:rsidRPr="00072135">
              <w:rPr>
                <w:bCs/>
                <w:kern w:val="36"/>
                <w:sz w:val="28"/>
                <w:szCs w:val="28"/>
              </w:rPr>
              <w:t xml:space="preserve">Заведующий МБДОУ        </w:t>
            </w:r>
          </w:p>
          <w:p w14:paraId="772B4D6A" w14:textId="77777777" w:rsidR="00913D10" w:rsidRPr="00072135" w:rsidRDefault="00913D10" w:rsidP="008F2D83">
            <w:pPr>
              <w:rPr>
                <w:bCs/>
                <w:kern w:val="36"/>
                <w:sz w:val="28"/>
                <w:szCs w:val="28"/>
              </w:rPr>
            </w:pPr>
            <w:r w:rsidRPr="00072135">
              <w:rPr>
                <w:bCs/>
                <w:kern w:val="36"/>
                <w:sz w:val="28"/>
                <w:szCs w:val="28"/>
              </w:rPr>
              <w:t>Детский сад «Сретенский»г. Строитель»</w:t>
            </w:r>
          </w:p>
          <w:p w14:paraId="5345D5F1" w14:textId="77777777" w:rsidR="00913D10" w:rsidRPr="00072135" w:rsidRDefault="00913D10" w:rsidP="008F2D83">
            <w:pPr>
              <w:rPr>
                <w:bCs/>
                <w:kern w:val="36"/>
                <w:sz w:val="28"/>
                <w:szCs w:val="28"/>
              </w:rPr>
            </w:pPr>
            <w:r w:rsidRPr="00072135">
              <w:rPr>
                <w:bCs/>
                <w:kern w:val="36"/>
                <w:sz w:val="28"/>
                <w:szCs w:val="28"/>
              </w:rPr>
              <w:t xml:space="preserve">_____________М.П.Севрюкова </w:t>
            </w:r>
          </w:p>
          <w:p w14:paraId="392D50E6" w14:textId="77777777" w:rsidR="00913D10" w:rsidRPr="00072135" w:rsidRDefault="00301E00" w:rsidP="008F2D83">
            <w:pPr>
              <w:outlineLvl w:val="0"/>
              <w:rPr>
                <w:bCs/>
                <w:kern w:val="36"/>
                <w:sz w:val="28"/>
                <w:szCs w:val="28"/>
              </w:rPr>
            </w:pPr>
            <w:r>
              <w:rPr>
                <w:bCs/>
                <w:kern w:val="36"/>
                <w:sz w:val="28"/>
                <w:szCs w:val="28"/>
              </w:rPr>
              <w:t xml:space="preserve"> Приказ № 14 от «12»  февраля</w:t>
            </w:r>
            <w:r w:rsidR="00913D10" w:rsidRPr="00072135">
              <w:rPr>
                <w:bCs/>
                <w:kern w:val="36"/>
                <w:sz w:val="28"/>
                <w:szCs w:val="28"/>
              </w:rPr>
              <w:t xml:space="preserve">  2021г.                                                  </w:t>
            </w:r>
          </w:p>
          <w:p w14:paraId="1A8552EF" w14:textId="77777777" w:rsidR="00913D10" w:rsidRPr="00072135" w:rsidRDefault="00913D10" w:rsidP="008F2D83">
            <w:pPr>
              <w:pStyle w:val="a4"/>
              <w:rPr>
                <w:rFonts w:ascii="Times New Roman" w:hAnsi="Times New Roman" w:cs="Times New Roman"/>
                <w:sz w:val="28"/>
                <w:szCs w:val="28"/>
              </w:rPr>
            </w:pPr>
          </w:p>
        </w:tc>
      </w:tr>
    </w:tbl>
    <w:p w14:paraId="21BAC147" w14:textId="77777777" w:rsidR="00913D10" w:rsidRDefault="00913D10" w:rsidP="00913D10">
      <w:pPr>
        <w:pStyle w:val="a4"/>
        <w:rPr>
          <w:rFonts w:ascii="Times New Roman" w:hAnsi="Times New Roman" w:cs="Times New Roman"/>
          <w:sz w:val="28"/>
          <w:szCs w:val="28"/>
        </w:rPr>
      </w:pPr>
    </w:p>
    <w:p w14:paraId="14959371" w14:textId="77777777" w:rsidR="00913D10" w:rsidRDefault="00913D10" w:rsidP="00913D10">
      <w:pPr>
        <w:pStyle w:val="a4"/>
        <w:rPr>
          <w:rFonts w:ascii="Times New Roman" w:hAnsi="Times New Roman" w:cs="Times New Roman"/>
          <w:sz w:val="28"/>
          <w:szCs w:val="28"/>
        </w:rPr>
      </w:pPr>
    </w:p>
    <w:p w14:paraId="494616F0" w14:textId="77777777" w:rsidR="00913D10" w:rsidRDefault="00913D10" w:rsidP="00913D10">
      <w:pPr>
        <w:pStyle w:val="a4"/>
        <w:rPr>
          <w:rFonts w:ascii="Times New Roman" w:hAnsi="Times New Roman" w:cs="Times New Roman"/>
          <w:sz w:val="28"/>
          <w:szCs w:val="28"/>
        </w:rPr>
      </w:pPr>
    </w:p>
    <w:p w14:paraId="20EADA91" w14:textId="77777777" w:rsidR="005F5AAD" w:rsidRDefault="00913D10" w:rsidP="005F5AAD">
      <w:pPr>
        <w:pStyle w:val="a4"/>
        <w:jc w:val="center"/>
        <w:rPr>
          <w:rFonts w:ascii="Times New Roman" w:hAnsi="Times New Roman" w:cs="Times New Roman"/>
          <w:b/>
          <w:sz w:val="28"/>
          <w:szCs w:val="28"/>
        </w:rPr>
      </w:pPr>
      <w:r w:rsidRPr="00913D10">
        <w:rPr>
          <w:rFonts w:ascii="Times New Roman" w:hAnsi="Times New Roman" w:cs="Times New Roman"/>
          <w:b/>
          <w:sz w:val="28"/>
          <w:szCs w:val="28"/>
        </w:rPr>
        <w:t>ПОЛОЖЕ</w:t>
      </w:r>
      <w:r w:rsidR="005F5AAD">
        <w:rPr>
          <w:rFonts w:ascii="Times New Roman" w:hAnsi="Times New Roman" w:cs="Times New Roman"/>
          <w:b/>
          <w:sz w:val="28"/>
          <w:szCs w:val="28"/>
        </w:rPr>
        <w:t xml:space="preserve">НИЕ ОБ ОРГАНИЗАЦИИ ПИТАНИЯ  </w:t>
      </w:r>
    </w:p>
    <w:p w14:paraId="6CCFBD4C" w14:textId="77777777" w:rsidR="005F5AAD" w:rsidRDefault="005F5AAD" w:rsidP="00913D10">
      <w:pPr>
        <w:pStyle w:val="a4"/>
        <w:jc w:val="center"/>
        <w:rPr>
          <w:rFonts w:ascii="Times New Roman" w:hAnsi="Times New Roman" w:cs="Times New Roman"/>
          <w:sz w:val="28"/>
          <w:szCs w:val="28"/>
        </w:rPr>
      </w:pPr>
      <w:r w:rsidRPr="005F5AAD">
        <w:rPr>
          <w:rFonts w:ascii="Times New Roman" w:hAnsi="Times New Roman" w:cs="Times New Roman"/>
          <w:sz w:val="28"/>
          <w:szCs w:val="28"/>
        </w:rPr>
        <w:t xml:space="preserve">Муниципального бюджетного дошкольного образовательного учреждение "Детский сад с приоритетным осуществлением православного духовно–нравственного развития "Сретенский" </w:t>
      </w:r>
    </w:p>
    <w:p w14:paraId="789DF787" w14:textId="77777777" w:rsidR="00913D10" w:rsidRPr="00C26F5B" w:rsidRDefault="005F5AAD" w:rsidP="005F5AAD">
      <w:pPr>
        <w:pStyle w:val="a4"/>
        <w:jc w:val="center"/>
        <w:rPr>
          <w:rFonts w:ascii="Times New Roman" w:hAnsi="Times New Roman" w:cs="Times New Roman"/>
          <w:sz w:val="28"/>
          <w:szCs w:val="28"/>
        </w:rPr>
      </w:pPr>
      <w:r w:rsidRPr="005F5AAD">
        <w:rPr>
          <w:rFonts w:ascii="Times New Roman" w:hAnsi="Times New Roman" w:cs="Times New Roman"/>
          <w:sz w:val="28"/>
          <w:szCs w:val="28"/>
        </w:rPr>
        <w:t>г.Строитель Яковлевского</w:t>
      </w:r>
      <w:r>
        <w:rPr>
          <w:rFonts w:ascii="Times New Roman" w:hAnsi="Times New Roman" w:cs="Times New Roman"/>
          <w:sz w:val="28"/>
          <w:szCs w:val="28"/>
        </w:rPr>
        <w:t xml:space="preserve"> </w:t>
      </w:r>
      <w:r w:rsidRPr="005F5AAD">
        <w:rPr>
          <w:rFonts w:ascii="Times New Roman" w:hAnsi="Times New Roman" w:cs="Times New Roman"/>
          <w:sz w:val="28"/>
          <w:szCs w:val="28"/>
        </w:rPr>
        <w:t>городского округа"</w:t>
      </w:r>
      <w:r w:rsidR="00C26F5B" w:rsidRPr="00C26F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F2DFE09" w14:textId="77777777" w:rsidR="00913D10" w:rsidRPr="005F5AAD" w:rsidRDefault="00913D10" w:rsidP="00913D10">
      <w:pPr>
        <w:pStyle w:val="a4"/>
        <w:rPr>
          <w:rFonts w:ascii="Times New Roman" w:hAnsi="Times New Roman" w:cs="Times New Roman"/>
          <w:sz w:val="28"/>
          <w:szCs w:val="28"/>
        </w:rPr>
      </w:pPr>
    </w:p>
    <w:p w14:paraId="02779330" w14:textId="77777777" w:rsidR="00913D10" w:rsidRDefault="00913D10" w:rsidP="00913D10">
      <w:pPr>
        <w:pStyle w:val="a4"/>
        <w:rPr>
          <w:rFonts w:ascii="Times New Roman" w:hAnsi="Times New Roman" w:cs="Times New Roman"/>
          <w:sz w:val="28"/>
          <w:szCs w:val="28"/>
        </w:rPr>
      </w:pPr>
    </w:p>
    <w:p w14:paraId="40564BD7" w14:textId="77777777" w:rsidR="00913D10" w:rsidRDefault="00913D10" w:rsidP="00913D10">
      <w:pPr>
        <w:pStyle w:val="a4"/>
        <w:rPr>
          <w:rFonts w:ascii="Times New Roman" w:hAnsi="Times New Roman" w:cs="Times New Roman"/>
          <w:sz w:val="28"/>
          <w:szCs w:val="28"/>
        </w:rPr>
      </w:pPr>
    </w:p>
    <w:p w14:paraId="49A841D0" w14:textId="77777777" w:rsidR="00913D10" w:rsidRPr="00913D10" w:rsidRDefault="00913D10" w:rsidP="00913D10">
      <w:pPr>
        <w:pStyle w:val="a4"/>
        <w:jc w:val="center"/>
        <w:rPr>
          <w:rFonts w:ascii="Times New Roman" w:hAnsi="Times New Roman" w:cs="Times New Roman"/>
          <w:sz w:val="28"/>
          <w:szCs w:val="28"/>
        </w:rPr>
      </w:pPr>
      <w:r w:rsidRPr="00913D10">
        <w:rPr>
          <w:rFonts w:ascii="Times New Roman" w:hAnsi="Times New Roman" w:cs="Times New Roman"/>
          <w:sz w:val="28"/>
          <w:szCs w:val="28"/>
        </w:rPr>
        <w:t>1. ОБЩИЕ ПОЛОЖЕНИЯ</w:t>
      </w:r>
    </w:p>
    <w:p w14:paraId="56F196B6"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 xml:space="preserve">1.1. Настоящее новое Положение об организации питания в </w:t>
      </w:r>
      <w:r>
        <w:rPr>
          <w:rFonts w:ascii="Times New Roman" w:hAnsi="Times New Roman" w:cs="Times New Roman"/>
          <w:sz w:val="28"/>
          <w:szCs w:val="28"/>
        </w:rPr>
        <w:t>МБДОУ «Детский сад «Сретенский» г. Строитель» (далее - ДОУ)</w:t>
      </w:r>
      <w:r w:rsidRPr="00913D10">
        <w:rPr>
          <w:rFonts w:ascii="Times New Roman" w:hAnsi="Times New Roman" w:cs="Times New Roman"/>
          <w:sz w:val="28"/>
          <w:szCs w:val="28"/>
        </w:rPr>
        <w:t xml:space="preserve"> разработано в соответствии с Федеральным Законом № 273-ФЗ от 29.12.2012г «Об образовании в Российской Федерации» с изменениями от 17 февраля 2021 года, нормами СанПиН 2.3/2.4.3590-20 "Санитарно-эпидемиологические требования к организации общественного питания населения", действующими с 1 января 2021 года, СП 2.4.3648-20 «Санитарно-эпидемиологические требования к организациям воспитания и обучения, отдыха и оздоровления детей и молодежи», Приказом Минздравсоцразвития России № 213н и Минобрнауки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с изменениями на 13 июля 2020 года, Уставом дошкольного образовательного учреждения.</w:t>
      </w:r>
    </w:p>
    <w:p w14:paraId="0D2FAF45" w14:textId="77777777" w:rsidR="00913D10" w:rsidRPr="00913D10" w:rsidRDefault="00913D10" w:rsidP="00913D10">
      <w:pPr>
        <w:pStyle w:val="a4"/>
        <w:jc w:val="both"/>
        <w:rPr>
          <w:rFonts w:ascii="Times New Roman" w:hAnsi="Times New Roman" w:cs="Times New Roman"/>
          <w:sz w:val="28"/>
          <w:szCs w:val="28"/>
        </w:rPr>
      </w:pPr>
      <w:bookmarkStart w:id="1" w:name="line2082"/>
      <w:bookmarkEnd w:id="1"/>
      <w:r w:rsidRPr="00913D10">
        <w:rPr>
          <w:rFonts w:ascii="Times New Roman" w:hAnsi="Times New Roman" w:cs="Times New Roman"/>
          <w:sz w:val="28"/>
          <w:szCs w:val="28"/>
        </w:rPr>
        <w:t>1.2.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w:t>
      </w:r>
    </w:p>
    <w:p w14:paraId="796393CC" w14:textId="77777777" w:rsidR="00913D10" w:rsidRPr="00913D10" w:rsidRDefault="00913D10" w:rsidP="00913D10">
      <w:pPr>
        <w:pStyle w:val="a4"/>
        <w:jc w:val="both"/>
        <w:rPr>
          <w:rFonts w:ascii="Times New Roman" w:hAnsi="Times New Roman" w:cs="Times New Roman"/>
          <w:sz w:val="28"/>
          <w:szCs w:val="28"/>
        </w:rPr>
      </w:pPr>
      <w:bookmarkStart w:id="2" w:name="line2092"/>
      <w:bookmarkEnd w:id="2"/>
      <w:r w:rsidRPr="00913D10">
        <w:rPr>
          <w:rFonts w:ascii="Times New Roman" w:hAnsi="Times New Roman" w:cs="Times New Roman"/>
          <w:sz w:val="28"/>
          <w:szCs w:val="28"/>
        </w:rPr>
        <w:t xml:space="preserve">1.3.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w:t>
      </w:r>
      <w:r w:rsidRPr="00913D10">
        <w:rPr>
          <w:rFonts w:ascii="Times New Roman" w:hAnsi="Times New Roman" w:cs="Times New Roman"/>
          <w:sz w:val="28"/>
          <w:szCs w:val="28"/>
        </w:rPr>
        <w:lastRenderedPageBreak/>
        <w:t>финансирование расходов на питание в дошкольном образовательном учреждении, определяет учетно-отчетную документацию по питанию.</w:t>
      </w:r>
    </w:p>
    <w:p w14:paraId="7C29FFFA" w14:textId="77777777" w:rsidR="00913D10" w:rsidRPr="00913D10" w:rsidRDefault="00913D10" w:rsidP="00913D10">
      <w:pPr>
        <w:pStyle w:val="a4"/>
        <w:jc w:val="both"/>
        <w:rPr>
          <w:rFonts w:ascii="Times New Roman" w:hAnsi="Times New Roman" w:cs="Times New Roman"/>
          <w:sz w:val="28"/>
          <w:szCs w:val="28"/>
        </w:rPr>
      </w:pPr>
      <w:bookmarkStart w:id="3" w:name="line2102"/>
      <w:bookmarkEnd w:id="3"/>
      <w:r w:rsidRPr="00913D10">
        <w:rPr>
          <w:rFonts w:ascii="Times New Roman" w:hAnsi="Times New Roman" w:cs="Times New Roman"/>
          <w:sz w:val="28"/>
          <w:szCs w:val="28"/>
        </w:rP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p>
    <w:p w14:paraId="724E1839" w14:textId="77777777" w:rsidR="00913D10" w:rsidRPr="00913D10" w:rsidRDefault="00913D10" w:rsidP="00913D10">
      <w:pPr>
        <w:pStyle w:val="a4"/>
        <w:jc w:val="both"/>
        <w:rPr>
          <w:rFonts w:ascii="Times New Roman" w:hAnsi="Times New Roman" w:cs="Times New Roman"/>
          <w:sz w:val="28"/>
          <w:szCs w:val="28"/>
        </w:rPr>
      </w:pPr>
      <w:bookmarkStart w:id="4" w:name="line2112"/>
      <w:bookmarkEnd w:id="4"/>
      <w:r w:rsidRPr="00913D10">
        <w:rPr>
          <w:rFonts w:ascii="Times New Roman" w:hAnsi="Times New Roman" w:cs="Times New Roman"/>
          <w:sz w:val="28"/>
          <w:szCs w:val="28"/>
        </w:rPr>
        <w:t>1.5. Порядок поставки продуктов определяется муниципальным контрактом и (или) договором.</w:t>
      </w:r>
    </w:p>
    <w:p w14:paraId="39042D08" w14:textId="77777777" w:rsidR="00913D10" w:rsidRPr="00913D10" w:rsidRDefault="00913D10" w:rsidP="00913D10">
      <w:pPr>
        <w:pStyle w:val="a4"/>
        <w:jc w:val="both"/>
        <w:rPr>
          <w:rFonts w:ascii="Times New Roman" w:hAnsi="Times New Roman" w:cs="Times New Roman"/>
          <w:sz w:val="28"/>
          <w:szCs w:val="28"/>
        </w:rPr>
      </w:pPr>
      <w:bookmarkStart w:id="5" w:name="line2122"/>
      <w:bookmarkEnd w:id="5"/>
      <w:r w:rsidRPr="00913D10">
        <w:rPr>
          <w:rFonts w:ascii="Times New Roman" w:hAnsi="Times New Roman" w:cs="Times New Roman"/>
          <w:sz w:val="28"/>
          <w:szCs w:val="28"/>
        </w:rPr>
        <w:t>1.6. Закупка и поставка продуктов питания осуществляется в порядке, установленном Федеральным законом № 44-ФЗ от 05.04.2013г с изменениями на 30 декабря 2020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w:t>
      </w:r>
    </w:p>
    <w:p w14:paraId="70405C27" w14:textId="77777777" w:rsidR="00913D10" w:rsidRDefault="00913D10" w:rsidP="00913D10">
      <w:pPr>
        <w:pStyle w:val="a4"/>
        <w:jc w:val="both"/>
        <w:rPr>
          <w:rFonts w:ascii="Times New Roman" w:hAnsi="Times New Roman" w:cs="Times New Roman"/>
          <w:sz w:val="28"/>
          <w:szCs w:val="28"/>
        </w:rPr>
      </w:pPr>
      <w:bookmarkStart w:id="6" w:name="line2132"/>
      <w:bookmarkEnd w:id="6"/>
      <w:r w:rsidRPr="00913D10">
        <w:rPr>
          <w:rFonts w:ascii="Times New Roman" w:hAnsi="Times New Roman" w:cs="Times New Roman"/>
          <w:sz w:val="28"/>
          <w:szCs w:val="28"/>
        </w:rPr>
        <w:t xml:space="preserve">1.7. Организация питания в детском саду осуществляется штатными работниками дошкольного образовательного учреждения </w:t>
      </w:r>
      <w:r w:rsidR="008F2D83">
        <w:rPr>
          <w:rFonts w:ascii="Times New Roman" w:hAnsi="Times New Roman" w:cs="Times New Roman"/>
          <w:sz w:val="28"/>
          <w:szCs w:val="28"/>
        </w:rPr>
        <w:t>.</w:t>
      </w:r>
    </w:p>
    <w:p w14:paraId="701C329C" w14:textId="77777777" w:rsidR="008F2D83" w:rsidRPr="00913D10" w:rsidRDefault="008F2D83" w:rsidP="00913D10">
      <w:pPr>
        <w:pStyle w:val="a4"/>
        <w:jc w:val="both"/>
        <w:rPr>
          <w:rFonts w:ascii="Times New Roman" w:hAnsi="Times New Roman" w:cs="Times New Roman"/>
          <w:sz w:val="28"/>
          <w:szCs w:val="28"/>
        </w:rPr>
      </w:pPr>
    </w:p>
    <w:p w14:paraId="04CE80FD" w14:textId="77777777" w:rsidR="00913D10" w:rsidRDefault="00913D10" w:rsidP="00913D10">
      <w:pPr>
        <w:pStyle w:val="a4"/>
        <w:jc w:val="center"/>
        <w:rPr>
          <w:rFonts w:ascii="Times New Roman" w:hAnsi="Times New Roman" w:cs="Times New Roman"/>
          <w:sz w:val="28"/>
          <w:szCs w:val="28"/>
        </w:rPr>
      </w:pPr>
      <w:bookmarkStart w:id="7" w:name="line2172"/>
      <w:bookmarkEnd w:id="7"/>
      <w:r w:rsidRPr="00913D10">
        <w:rPr>
          <w:rFonts w:ascii="Times New Roman" w:hAnsi="Times New Roman" w:cs="Times New Roman"/>
          <w:sz w:val="28"/>
          <w:szCs w:val="28"/>
        </w:rPr>
        <w:t>2. ОСНОВНЫЕ ЦЕЛИ И ЗАДАЧИ ОРГАНИЗАЦИИ ПИТАНИЯ В ДОУ</w:t>
      </w:r>
    </w:p>
    <w:p w14:paraId="01371632" w14:textId="77777777" w:rsidR="00913D10" w:rsidRPr="00913D10" w:rsidRDefault="00913D10" w:rsidP="00913D10">
      <w:pPr>
        <w:pStyle w:val="a4"/>
        <w:jc w:val="center"/>
        <w:rPr>
          <w:rFonts w:ascii="Times New Roman" w:hAnsi="Times New Roman" w:cs="Times New Roman"/>
          <w:sz w:val="28"/>
          <w:szCs w:val="28"/>
        </w:rPr>
      </w:pPr>
    </w:p>
    <w:p w14:paraId="395B3D0D"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p>
    <w:p w14:paraId="7C420119" w14:textId="77777777" w:rsidR="00913D10" w:rsidRPr="00913D10" w:rsidRDefault="00913D10" w:rsidP="00913D10">
      <w:pPr>
        <w:pStyle w:val="a4"/>
        <w:jc w:val="both"/>
        <w:rPr>
          <w:rFonts w:ascii="Times New Roman" w:hAnsi="Times New Roman" w:cs="Times New Roman"/>
          <w:sz w:val="28"/>
          <w:szCs w:val="28"/>
        </w:rPr>
      </w:pPr>
      <w:bookmarkStart w:id="8" w:name="line2222"/>
      <w:bookmarkEnd w:id="8"/>
      <w:r w:rsidRPr="00913D10">
        <w:rPr>
          <w:rFonts w:ascii="Times New Roman" w:hAnsi="Times New Roman" w:cs="Times New Roman"/>
          <w:sz w:val="28"/>
          <w:szCs w:val="28"/>
        </w:rPr>
        <w:t>2.2. Основными задачами при организации питания воспитанников ДОУ являются:</w:t>
      </w:r>
    </w:p>
    <w:p w14:paraId="0B311E89"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обеспечение воспитанников питанием, соответствующим возрастным физиологическим потребностям в рациональном и сбалансированном питании;</w:t>
      </w:r>
    </w:p>
    <w:p w14:paraId="766D2A62"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гарантированное качество и безопасность питания и пищевых продуктов, используемых в питании;</w:t>
      </w:r>
    </w:p>
    <w:p w14:paraId="54FFEFC8"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14:paraId="799EA0FF"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пропаганда принципов здорового и полноценного питания;</w:t>
      </w:r>
    </w:p>
    <w:p w14:paraId="55935291"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анализ и оценка уровня профессионализма лиц, участвующих в обеспечении качественного питания, по результатам их практической деятельности;</w:t>
      </w:r>
    </w:p>
    <w:p w14:paraId="0FD36F4D"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14:paraId="3D61A2A8" w14:textId="77777777" w:rsidR="00913D10" w:rsidRPr="00913D10" w:rsidRDefault="00913D10" w:rsidP="00913D10">
      <w:pPr>
        <w:pStyle w:val="a4"/>
        <w:rPr>
          <w:rFonts w:ascii="Times New Roman" w:hAnsi="Times New Roman" w:cs="Times New Roman"/>
          <w:sz w:val="28"/>
          <w:szCs w:val="28"/>
        </w:rPr>
      </w:pPr>
    </w:p>
    <w:p w14:paraId="65A9DE05" w14:textId="77777777" w:rsidR="00913D10" w:rsidRDefault="00913D10" w:rsidP="00913D10">
      <w:pPr>
        <w:pStyle w:val="a4"/>
        <w:jc w:val="center"/>
        <w:rPr>
          <w:rFonts w:ascii="Times New Roman" w:hAnsi="Times New Roman" w:cs="Times New Roman"/>
          <w:sz w:val="28"/>
          <w:szCs w:val="28"/>
        </w:rPr>
      </w:pPr>
      <w:r w:rsidRPr="00913D10">
        <w:rPr>
          <w:rFonts w:ascii="Times New Roman" w:hAnsi="Times New Roman" w:cs="Times New Roman"/>
          <w:sz w:val="28"/>
          <w:szCs w:val="28"/>
        </w:rPr>
        <w:t>3. ТРЕБОВАНИЯ К ОРГАНИЗАЦИИ ПИТАНИЯ ВОСПИТАННИКОВ</w:t>
      </w:r>
    </w:p>
    <w:p w14:paraId="40B76199" w14:textId="77777777" w:rsidR="00913D10" w:rsidRPr="00913D10" w:rsidRDefault="00913D10" w:rsidP="00913D10">
      <w:pPr>
        <w:pStyle w:val="a4"/>
        <w:jc w:val="both"/>
        <w:rPr>
          <w:rFonts w:ascii="Times New Roman" w:hAnsi="Times New Roman" w:cs="Times New Roman"/>
          <w:sz w:val="28"/>
          <w:szCs w:val="28"/>
        </w:rPr>
      </w:pPr>
    </w:p>
    <w:p w14:paraId="5628071E"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 xml:space="preserve">3.1. Дошкольное образовательное учреждение обеспечивает гарантированное сбалансированное питание воспитанников в соответствии с их возрастом и </w:t>
      </w:r>
      <w:r w:rsidRPr="00913D10">
        <w:rPr>
          <w:rFonts w:ascii="Times New Roman" w:hAnsi="Times New Roman" w:cs="Times New Roman"/>
          <w:sz w:val="28"/>
          <w:szCs w:val="28"/>
        </w:rPr>
        <w:lastRenderedPageBreak/>
        <w:t>временем пребывания в детском саду по нормам, утвержденным санитарными нормами и правилами.</w:t>
      </w:r>
    </w:p>
    <w:p w14:paraId="58A5F040" w14:textId="77777777" w:rsidR="00913D10" w:rsidRPr="00913D10" w:rsidRDefault="00913D10" w:rsidP="00913D10">
      <w:pPr>
        <w:pStyle w:val="a4"/>
        <w:jc w:val="both"/>
        <w:rPr>
          <w:rFonts w:ascii="Times New Roman" w:hAnsi="Times New Roman" w:cs="Times New Roman"/>
          <w:sz w:val="28"/>
          <w:szCs w:val="28"/>
        </w:rPr>
      </w:pPr>
      <w:bookmarkStart w:id="9" w:name="line2332"/>
      <w:bookmarkEnd w:id="9"/>
      <w:r w:rsidRPr="00913D10">
        <w:rPr>
          <w:rFonts w:ascii="Times New Roman" w:hAnsi="Times New Roman" w:cs="Times New Roman"/>
          <w:sz w:val="28"/>
          <w:szCs w:val="28"/>
        </w:rP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14:paraId="70FEA5BB" w14:textId="77777777" w:rsidR="00913D10" w:rsidRPr="00913D10" w:rsidRDefault="00913D10" w:rsidP="00913D10">
      <w:pPr>
        <w:pStyle w:val="a4"/>
        <w:jc w:val="both"/>
        <w:rPr>
          <w:rFonts w:ascii="Times New Roman" w:hAnsi="Times New Roman" w:cs="Times New Roman"/>
          <w:sz w:val="28"/>
          <w:szCs w:val="28"/>
        </w:rPr>
      </w:pPr>
      <w:bookmarkStart w:id="10" w:name="line2342"/>
      <w:bookmarkEnd w:id="10"/>
      <w:r w:rsidRPr="00913D10">
        <w:rPr>
          <w:rFonts w:ascii="Times New Roman" w:hAnsi="Times New Roman" w:cs="Times New Roman"/>
          <w:sz w:val="28"/>
          <w:szCs w:val="28"/>
        </w:rPr>
        <w:t>3.3. Лица, поступающие на ра</w:t>
      </w:r>
      <w:r w:rsidR="008F2D83">
        <w:rPr>
          <w:rFonts w:ascii="Times New Roman" w:hAnsi="Times New Roman" w:cs="Times New Roman"/>
          <w:sz w:val="28"/>
          <w:szCs w:val="28"/>
        </w:rPr>
        <w:t>боту на пищеблок в ДОО</w:t>
      </w:r>
      <w:r w:rsidRPr="00913D10">
        <w:rPr>
          <w:rFonts w:ascii="Times New Roman" w:hAnsi="Times New Roman" w:cs="Times New Roman"/>
          <w:sz w:val="28"/>
          <w:szCs w:val="28"/>
        </w:rPr>
        <w:t>,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14:paraId="7428F902" w14:textId="77777777" w:rsidR="00913D10" w:rsidRPr="00913D10" w:rsidRDefault="00913D10" w:rsidP="00913D10">
      <w:pPr>
        <w:pStyle w:val="a4"/>
        <w:jc w:val="both"/>
        <w:rPr>
          <w:rFonts w:ascii="Times New Roman" w:hAnsi="Times New Roman" w:cs="Times New Roman"/>
          <w:sz w:val="28"/>
          <w:szCs w:val="28"/>
        </w:rPr>
      </w:pPr>
      <w:bookmarkStart w:id="11" w:name="line2352"/>
      <w:bookmarkEnd w:id="11"/>
      <w:r w:rsidRPr="00913D10">
        <w:rPr>
          <w:rFonts w:ascii="Times New Roman" w:hAnsi="Times New Roman" w:cs="Times New Roman"/>
          <w:sz w:val="28"/>
          <w:szCs w:val="28"/>
        </w:rPr>
        <w:t>3.4. Для исключения риска микробиологического и паразитарного загрязнения пищевой продукции работники пищеблока обязаны:</w:t>
      </w:r>
    </w:p>
    <w:p w14:paraId="62E5A827"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14:paraId="1F70C5B3"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14:paraId="445D1C39"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14:paraId="43109963"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использовать одноразовые перчатки при порционировании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14:paraId="6ED94D45" w14:textId="77777777" w:rsidR="00913D10" w:rsidRPr="00913D10" w:rsidRDefault="00913D10" w:rsidP="00913D10">
      <w:pPr>
        <w:pStyle w:val="a4"/>
        <w:jc w:val="both"/>
        <w:rPr>
          <w:rFonts w:ascii="Times New Roman" w:hAnsi="Times New Roman" w:cs="Times New Roman"/>
          <w:sz w:val="28"/>
          <w:szCs w:val="28"/>
        </w:rPr>
      </w:pPr>
    </w:p>
    <w:p w14:paraId="217635E5"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p>
    <w:p w14:paraId="4EFE6656" w14:textId="77777777" w:rsidR="00913D10" w:rsidRPr="00913D10" w:rsidRDefault="00913D10" w:rsidP="00913D10">
      <w:pPr>
        <w:pStyle w:val="a4"/>
        <w:jc w:val="both"/>
        <w:rPr>
          <w:rFonts w:ascii="Times New Roman" w:hAnsi="Times New Roman" w:cs="Times New Roman"/>
          <w:sz w:val="28"/>
          <w:szCs w:val="28"/>
        </w:rPr>
      </w:pPr>
      <w:bookmarkStart w:id="12" w:name="line2432"/>
      <w:bookmarkEnd w:id="12"/>
      <w:r w:rsidRPr="00913D10">
        <w:rPr>
          <w:rFonts w:ascii="Times New Roman" w:hAnsi="Times New Roman" w:cs="Times New Roman"/>
          <w:sz w:val="28"/>
          <w:szCs w:val="28"/>
        </w:rP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
    <w:p w14:paraId="10A8CA69" w14:textId="77777777" w:rsidR="00913D10" w:rsidRPr="00913D10" w:rsidRDefault="00913D10" w:rsidP="00913D10">
      <w:pPr>
        <w:pStyle w:val="a4"/>
        <w:jc w:val="both"/>
        <w:rPr>
          <w:rFonts w:ascii="Times New Roman" w:hAnsi="Times New Roman" w:cs="Times New Roman"/>
          <w:sz w:val="28"/>
          <w:szCs w:val="28"/>
        </w:rPr>
      </w:pPr>
      <w:bookmarkStart w:id="13" w:name="line2442"/>
      <w:bookmarkEnd w:id="13"/>
      <w:r w:rsidRPr="00913D10">
        <w:rPr>
          <w:rFonts w:ascii="Times New Roman" w:hAnsi="Times New Roman" w:cs="Times New Roman"/>
          <w:sz w:val="28"/>
          <w:szCs w:val="28"/>
        </w:rPr>
        <w:lastRenderedPageBreak/>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14:paraId="3669D777" w14:textId="77777777" w:rsidR="00913D10" w:rsidRPr="00913D10" w:rsidRDefault="00913D10" w:rsidP="00913D10">
      <w:pPr>
        <w:pStyle w:val="a4"/>
        <w:jc w:val="both"/>
        <w:rPr>
          <w:rFonts w:ascii="Times New Roman" w:hAnsi="Times New Roman" w:cs="Times New Roman"/>
          <w:sz w:val="28"/>
          <w:szCs w:val="28"/>
        </w:rPr>
      </w:pPr>
      <w:bookmarkStart w:id="14" w:name="line2452"/>
      <w:bookmarkEnd w:id="14"/>
      <w:r w:rsidRPr="00913D10">
        <w:rPr>
          <w:rFonts w:ascii="Times New Roman" w:hAnsi="Times New Roman" w:cs="Times New Roman"/>
          <w:sz w:val="28"/>
          <w:szCs w:val="28"/>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14:paraId="157BC859" w14:textId="77777777" w:rsidR="00913D10" w:rsidRPr="00913D10" w:rsidRDefault="00913D10" w:rsidP="00913D10">
      <w:pPr>
        <w:pStyle w:val="a4"/>
        <w:jc w:val="both"/>
        <w:rPr>
          <w:rFonts w:ascii="Times New Roman" w:hAnsi="Times New Roman" w:cs="Times New Roman"/>
          <w:sz w:val="28"/>
          <w:szCs w:val="28"/>
        </w:rPr>
      </w:pPr>
      <w:bookmarkStart w:id="15" w:name="line2462"/>
      <w:bookmarkEnd w:id="15"/>
      <w:r w:rsidRPr="00913D10">
        <w:rPr>
          <w:rFonts w:ascii="Times New Roman" w:hAnsi="Times New Roman" w:cs="Times New Roman"/>
          <w:sz w:val="28"/>
          <w:szCs w:val="28"/>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14:paraId="48C1C92F" w14:textId="77777777" w:rsidR="00913D10" w:rsidRPr="00913D10" w:rsidRDefault="00913D10" w:rsidP="00913D10">
      <w:pPr>
        <w:pStyle w:val="a4"/>
        <w:jc w:val="both"/>
        <w:rPr>
          <w:rFonts w:ascii="Times New Roman" w:hAnsi="Times New Roman" w:cs="Times New Roman"/>
          <w:sz w:val="28"/>
          <w:szCs w:val="28"/>
        </w:rPr>
      </w:pPr>
      <w:bookmarkStart w:id="16" w:name="line2472"/>
      <w:bookmarkEnd w:id="16"/>
      <w:r w:rsidRPr="00913D10">
        <w:rPr>
          <w:rFonts w:ascii="Times New Roman" w:hAnsi="Times New Roman" w:cs="Times New Roman"/>
          <w:sz w:val="28"/>
          <w:szCs w:val="28"/>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14:paraId="4D4FFB85" w14:textId="77777777" w:rsidR="00913D10" w:rsidRPr="00913D10" w:rsidRDefault="00913D10" w:rsidP="00913D10">
      <w:pPr>
        <w:pStyle w:val="a4"/>
        <w:jc w:val="both"/>
        <w:rPr>
          <w:rFonts w:ascii="Times New Roman" w:hAnsi="Times New Roman" w:cs="Times New Roman"/>
          <w:sz w:val="28"/>
          <w:szCs w:val="28"/>
        </w:rPr>
      </w:pPr>
      <w:bookmarkStart w:id="17" w:name="line2482"/>
      <w:bookmarkEnd w:id="17"/>
      <w:r w:rsidRPr="00913D10">
        <w:rPr>
          <w:rFonts w:ascii="Times New Roman" w:hAnsi="Times New Roman" w:cs="Times New Roman"/>
          <w:sz w:val="28"/>
          <w:szCs w:val="28"/>
        </w:rP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w:t>
      </w:r>
      <w:r w:rsidR="005B5E3E">
        <w:rPr>
          <w:rFonts w:ascii="Times New Roman" w:hAnsi="Times New Roman" w:cs="Times New Roman"/>
          <w:sz w:val="28"/>
          <w:szCs w:val="28"/>
        </w:rPr>
        <w:t>ствующие журналы</w:t>
      </w:r>
      <w:r w:rsidRPr="00913D10">
        <w:rPr>
          <w:rFonts w:ascii="Times New Roman" w:hAnsi="Times New Roman" w:cs="Times New Roman"/>
          <w:sz w:val="28"/>
          <w:szCs w:val="28"/>
        </w:rPr>
        <w:t>. Журналы можно вести в бумажном или электронном виде.</w:t>
      </w:r>
    </w:p>
    <w:p w14:paraId="1071094B" w14:textId="77777777" w:rsidR="00913D10" w:rsidRPr="00913D10" w:rsidRDefault="00913D10" w:rsidP="00913D10">
      <w:pPr>
        <w:pStyle w:val="a4"/>
        <w:jc w:val="both"/>
        <w:rPr>
          <w:rFonts w:ascii="Times New Roman" w:hAnsi="Times New Roman" w:cs="Times New Roman"/>
          <w:sz w:val="28"/>
          <w:szCs w:val="28"/>
        </w:rPr>
      </w:pPr>
      <w:bookmarkStart w:id="18" w:name="line2492"/>
      <w:bookmarkEnd w:id="18"/>
      <w:r w:rsidRPr="00913D10">
        <w:rPr>
          <w:rFonts w:ascii="Times New Roman" w:hAnsi="Times New Roman" w:cs="Times New Roman"/>
          <w:sz w:val="28"/>
          <w:szCs w:val="28"/>
        </w:rPr>
        <w:t>3.12. В помещениях пищеблока не должно быть насекомых и грызунов, а также не должны содержаться синантропные птицы и животные.</w:t>
      </w:r>
    </w:p>
    <w:p w14:paraId="5B7E2BE8" w14:textId="77777777" w:rsidR="00913D10" w:rsidRDefault="00913D10" w:rsidP="00913D10">
      <w:pPr>
        <w:pStyle w:val="a4"/>
        <w:jc w:val="both"/>
        <w:rPr>
          <w:rFonts w:ascii="Times New Roman" w:hAnsi="Times New Roman" w:cs="Times New Roman"/>
          <w:sz w:val="28"/>
          <w:szCs w:val="28"/>
        </w:rPr>
      </w:pPr>
      <w:bookmarkStart w:id="19" w:name="line2502"/>
      <w:bookmarkEnd w:id="19"/>
      <w:r w:rsidRPr="00913D10">
        <w:rPr>
          <w:rFonts w:ascii="Times New Roman" w:hAnsi="Times New Roman" w:cs="Times New Roman"/>
          <w:sz w:val="28"/>
          <w:szCs w:val="28"/>
        </w:rPr>
        <w:t>3.13. В производственных помещениях не допускается хранение личных вещей и комнатных растений.</w:t>
      </w:r>
    </w:p>
    <w:p w14:paraId="12673CD3" w14:textId="77777777" w:rsidR="00913D10" w:rsidRPr="00913D10" w:rsidRDefault="00913D10" w:rsidP="00913D10">
      <w:pPr>
        <w:pStyle w:val="a4"/>
        <w:jc w:val="both"/>
        <w:rPr>
          <w:rFonts w:ascii="Times New Roman" w:hAnsi="Times New Roman" w:cs="Times New Roman"/>
          <w:sz w:val="28"/>
          <w:szCs w:val="28"/>
        </w:rPr>
      </w:pPr>
    </w:p>
    <w:p w14:paraId="1D952074" w14:textId="77777777" w:rsidR="00913D10" w:rsidRPr="00913D10" w:rsidRDefault="00913D10" w:rsidP="00913D10">
      <w:pPr>
        <w:pStyle w:val="a4"/>
        <w:jc w:val="center"/>
        <w:rPr>
          <w:rFonts w:ascii="Times New Roman" w:hAnsi="Times New Roman" w:cs="Times New Roman"/>
          <w:sz w:val="28"/>
          <w:szCs w:val="28"/>
        </w:rPr>
      </w:pPr>
      <w:r w:rsidRPr="00913D10">
        <w:rPr>
          <w:rFonts w:ascii="Times New Roman" w:hAnsi="Times New Roman" w:cs="Times New Roman"/>
          <w:sz w:val="28"/>
          <w:szCs w:val="28"/>
        </w:rPr>
        <w:t>4. ПОРЯДОК ПОСТАВКИ ПРОДУКТОВ</w:t>
      </w:r>
    </w:p>
    <w:p w14:paraId="7D0AC5A6" w14:textId="77777777" w:rsidR="00913D10" w:rsidRPr="00913D10" w:rsidRDefault="00913D10" w:rsidP="00913D10">
      <w:pPr>
        <w:pStyle w:val="a4"/>
        <w:jc w:val="both"/>
        <w:rPr>
          <w:rFonts w:ascii="Times New Roman" w:hAnsi="Times New Roman" w:cs="Times New Roman"/>
          <w:sz w:val="28"/>
          <w:szCs w:val="28"/>
        </w:rPr>
      </w:pPr>
      <w:r w:rsidRPr="00913D10">
        <w:rPr>
          <w:rFonts w:ascii="Times New Roman" w:hAnsi="Times New Roman" w:cs="Times New Roman"/>
          <w:sz w:val="28"/>
          <w:szCs w:val="28"/>
        </w:rPr>
        <w:t>4.1. Порядок поставки продуктов определяется договором (контрактом) между поставщиком и дошкольным образовательным учреждением.</w:t>
      </w:r>
    </w:p>
    <w:p w14:paraId="214D6466" w14:textId="77777777" w:rsidR="00913D10" w:rsidRPr="00913D10" w:rsidRDefault="00913D10" w:rsidP="00913D10">
      <w:pPr>
        <w:pStyle w:val="a4"/>
        <w:jc w:val="both"/>
        <w:rPr>
          <w:rFonts w:ascii="Times New Roman" w:hAnsi="Times New Roman" w:cs="Times New Roman"/>
          <w:sz w:val="28"/>
          <w:szCs w:val="28"/>
        </w:rPr>
      </w:pPr>
      <w:bookmarkStart w:id="20" w:name="line2532"/>
      <w:bookmarkEnd w:id="20"/>
      <w:r w:rsidRPr="00913D10">
        <w:rPr>
          <w:rFonts w:ascii="Times New Roman" w:hAnsi="Times New Roman" w:cs="Times New Roman"/>
          <w:sz w:val="28"/>
          <w:szCs w:val="28"/>
        </w:rPr>
        <w:t>4.2. Поставщик поставляет товар отдельными партиями по заявкам дошкольного образовательного учреждения, с момента подписания контракта.</w:t>
      </w:r>
    </w:p>
    <w:p w14:paraId="31115088" w14:textId="77777777" w:rsidR="00913D10" w:rsidRPr="00913D10" w:rsidRDefault="00913D10" w:rsidP="00913D10">
      <w:pPr>
        <w:pStyle w:val="a4"/>
        <w:jc w:val="both"/>
        <w:rPr>
          <w:rFonts w:ascii="Times New Roman" w:hAnsi="Times New Roman" w:cs="Times New Roman"/>
          <w:sz w:val="28"/>
          <w:szCs w:val="28"/>
        </w:rPr>
      </w:pPr>
      <w:bookmarkStart w:id="21" w:name="line2542"/>
      <w:bookmarkEnd w:id="21"/>
      <w:r w:rsidRPr="00913D10">
        <w:rPr>
          <w:rFonts w:ascii="Times New Roman" w:hAnsi="Times New Roman" w:cs="Times New Roman"/>
          <w:sz w:val="28"/>
          <w:szCs w:val="28"/>
        </w:rPr>
        <w:t>4.3. Поставка товара осуществляется путем его доставки поставщиком на склад продуктов дошкольной образовательной организации.</w:t>
      </w:r>
    </w:p>
    <w:p w14:paraId="004B4315" w14:textId="77777777" w:rsidR="00913D10" w:rsidRPr="00913D10" w:rsidRDefault="00913D10" w:rsidP="00913D10">
      <w:pPr>
        <w:pStyle w:val="a4"/>
        <w:jc w:val="both"/>
        <w:rPr>
          <w:rFonts w:ascii="Times New Roman" w:hAnsi="Times New Roman" w:cs="Times New Roman"/>
          <w:sz w:val="28"/>
          <w:szCs w:val="28"/>
        </w:rPr>
      </w:pPr>
      <w:bookmarkStart w:id="22" w:name="line2552"/>
      <w:bookmarkEnd w:id="22"/>
      <w:r w:rsidRPr="00913D10">
        <w:rPr>
          <w:rFonts w:ascii="Times New Roman" w:hAnsi="Times New Roman" w:cs="Times New Roman"/>
          <w:sz w:val="28"/>
          <w:szCs w:val="28"/>
        </w:rPr>
        <w:t>4.4. Товар передается в соответствии с заявкой ДОУ, содержащей дату поставки, наименование и количество товара, подлежащего доставке.</w:t>
      </w:r>
    </w:p>
    <w:p w14:paraId="62592FA7" w14:textId="77777777" w:rsidR="00913D10" w:rsidRPr="00913D10" w:rsidRDefault="00913D10" w:rsidP="00913D10">
      <w:pPr>
        <w:pStyle w:val="a4"/>
        <w:jc w:val="both"/>
        <w:rPr>
          <w:rFonts w:ascii="Times New Roman" w:hAnsi="Times New Roman" w:cs="Times New Roman"/>
          <w:sz w:val="28"/>
          <w:szCs w:val="28"/>
        </w:rPr>
      </w:pPr>
      <w:bookmarkStart w:id="23" w:name="line2562"/>
      <w:bookmarkEnd w:id="23"/>
      <w:r w:rsidRPr="00913D10">
        <w:rPr>
          <w:rFonts w:ascii="Times New Roman" w:hAnsi="Times New Roman" w:cs="Times New Roman"/>
          <w:sz w:val="28"/>
          <w:szCs w:val="28"/>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14:paraId="12860E43" w14:textId="77777777" w:rsidR="00913D10" w:rsidRPr="00913D10" w:rsidRDefault="00913D10" w:rsidP="00913D10">
      <w:pPr>
        <w:pStyle w:val="a4"/>
        <w:jc w:val="both"/>
        <w:rPr>
          <w:rFonts w:ascii="Times New Roman" w:hAnsi="Times New Roman" w:cs="Times New Roman"/>
          <w:sz w:val="28"/>
          <w:szCs w:val="28"/>
        </w:rPr>
      </w:pPr>
      <w:bookmarkStart w:id="24" w:name="line2572"/>
      <w:bookmarkEnd w:id="24"/>
      <w:r w:rsidRPr="00913D10">
        <w:rPr>
          <w:rFonts w:ascii="Times New Roman" w:hAnsi="Times New Roman" w:cs="Times New Roman"/>
          <w:sz w:val="28"/>
          <w:szCs w:val="28"/>
        </w:rPr>
        <w:t>4.6. Товар должен быть упакован надлежащим образом, обеспечивающим его сохранность при перевозке и хранении.</w:t>
      </w:r>
    </w:p>
    <w:p w14:paraId="3BDDD41E" w14:textId="77777777" w:rsidR="00913D10" w:rsidRPr="00913D10" w:rsidRDefault="00913D10" w:rsidP="00913D10">
      <w:pPr>
        <w:pStyle w:val="a4"/>
        <w:jc w:val="both"/>
        <w:rPr>
          <w:rFonts w:ascii="Times New Roman" w:hAnsi="Times New Roman" w:cs="Times New Roman"/>
          <w:sz w:val="28"/>
          <w:szCs w:val="28"/>
        </w:rPr>
      </w:pPr>
      <w:bookmarkStart w:id="25" w:name="line2582"/>
      <w:bookmarkEnd w:id="25"/>
      <w:r w:rsidRPr="00913D10">
        <w:rPr>
          <w:rFonts w:ascii="Times New Roman" w:hAnsi="Times New Roman" w:cs="Times New Roman"/>
          <w:sz w:val="28"/>
          <w:szCs w:val="28"/>
        </w:rPr>
        <w:lastRenderedPageBreak/>
        <w:t>4.7. На упаковку (тару) товара должна быть нанесена маркировка в соответствии с требованиями законодательства Российской Федерации.</w:t>
      </w:r>
    </w:p>
    <w:p w14:paraId="481F4A15" w14:textId="77777777" w:rsidR="00913D10" w:rsidRPr="00913D10" w:rsidRDefault="00913D10" w:rsidP="00913D10">
      <w:pPr>
        <w:pStyle w:val="a4"/>
        <w:jc w:val="both"/>
        <w:rPr>
          <w:rFonts w:ascii="Times New Roman" w:hAnsi="Times New Roman" w:cs="Times New Roman"/>
          <w:sz w:val="28"/>
          <w:szCs w:val="28"/>
        </w:rPr>
      </w:pPr>
      <w:bookmarkStart w:id="26" w:name="line2592"/>
      <w:bookmarkEnd w:id="26"/>
      <w:r w:rsidRPr="00913D10">
        <w:rPr>
          <w:rFonts w:ascii="Times New Roman" w:hAnsi="Times New Roman" w:cs="Times New Roman"/>
          <w:sz w:val="28"/>
          <w:szCs w:val="28"/>
        </w:rPr>
        <w:t>4.8. Продукция поставляется в одноразовой упаковке (таре) производителя.</w:t>
      </w:r>
    </w:p>
    <w:p w14:paraId="7369D088" w14:textId="77777777" w:rsidR="00913D10" w:rsidRPr="00913D10" w:rsidRDefault="00913D10" w:rsidP="00913D10">
      <w:pPr>
        <w:pStyle w:val="a4"/>
        <w:jc w:val="both"/>
        <w:rPr>
          <w:rFonts w:ascii="Times New Roman" w:hAnsi="Times New Roman" w:cs="Times New Roman"/>
          <w:sz w:val="28"/>
          <w:szCs w:val="28"/>
        </w:rPr>
      </w:pPr>
      <w:bookmarkStart w:id="27" w:name="line2602"/>
      <w:bookmarkEnd w:id="27"/>
      <w:r w:rsidRPr="00913D10">
        <w:rPr>
          <w:rFonts w:ascii="Times New Roman" w:hAnsi="Times New Roman" w:cs="Times New Roman"/>
          <w:sz w:val="28"/>
          <w:szCs w:val="28"/>
        </w:rP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14:paraId="3D71E77E" w14:textId="77777777" w:rsidR="00913D10" w:rsidRPr="00913D10" w:rsidRDefault="00913D10" w:rsidP="00913D10">
      <w:pPr>
        <w:pStyle w:val="a4"/>
        <w:jc w:val="both"/>
        <w:rPr>
          <w:rFonts w:ascii="Times New Roman" w:hAnsi="Times New Roman" w:cs="Times New Roman"/>
          <w:sz w:val="28"/>
          <w:szCs w:val="28"/>
        </w:rPr>
      </w:pPr>
      <w:bookmarkStart w:id="28" w:name="line2612"/>
      <w:bookmarkEnd w:id="28"/>
      <w:r w:rsidRPr="00913D10">
        <w:rPr>
          <w:rFonts w:ascii="Times New Roman" w:hAnsi="Times New Roman" w:cs="Times New Roman"/>
          <w:sz w:val="28"/>
          <w:szCs w:val="28"/>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14:paraId="55CAB0CD" w14:textId="77777777" w:rsidR="00913D10" w:rsidRDefault="00913D10" w:rsidP="00913D10">
      <w:pPr>
        <w:pStyle w:val="a4"/>
        <w:jc w:val="both"/>
        <w:rPr>
          <w:rFonts w:ascii="Times New Roman" w:hAnsi="Times New Roman" w:cs="Times New Roman"/>
          <w:sz w:val="28"/>
          <w:szCs w:val="28"/>
        </w:rPr>
      </w:pPr>
      <w:bookmarkStart w:id="29" w:name="line2622"/>
      <w:bookmarkEnd w:id="29"/>
      <w:r w:rsidRPr="00913D10">
        <w:rPr>
          <w:rFonts w:ascii="Times New Roman" w:hAnsi="Times New Roman" w:cs="Times New Roman"/>
          <w:sz w:val="28"/>
          <w:szCs w:val="28"/>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(Приложение 1).</w:t>
      </w:r>
    </w:p>
    <w:p w14:paraId="5BED951E" w14:textId="77777777" w:rsidR="00913D10" w:rsidRPr="00913D10" w:rsidRDefault="00913D10" w:rsidP="00913D10">
      <w:pPr>
        <w:pStyle w:val="a4"/>
        <w:jc w:val="both"/>
        <w:rPr>
          <w:rFonts w:ascii="Times New Roman" w:hAnsi="Times New Roman" w:cs="Times New Roman"/>
          <w:sz w:val="28"/>
          <w:szCs w:val="28"/>
        </w:rPr>
      </w:pPr>
    </w:p>
    <w:p w14:paraId="447E8846" w14:textId="77777777" w:rsidR="00913D10" w:rsidRPr="00913D10" w:rsidRDefault="00913D10" w:rsidP="00913D10">
      <w:pPr>
        <w:pStyle w:val="a4"/>
        <w:jc w:val="center"/>
        <w:rPr>
          <w:rFonts w:ascii="Times New Roman" w:hAnsi="Times New Roman" w:cs="Times New Roman"/>
          <w:sz w:val="28"/>
          <w:szCs w:val="28"/>
        </w:rPr>
      </w:pPr>
      <w:r w:rsidRPr="00913D10">
        <w:rPr>
          <w:rFonts w:ascii="Times New Roman" w:hAnsi="Times New Roman" w:cs="Times New Roman"/>
          <w:sz w:val="28"/>
          <w:szCs w:val="28"/>
        </w:rPr>
        <w:t>5. УСЛОВИЯ И СРОКИ ХРАНЕНИЯ ПРОДУКТОВ, ТРЕБОВАНИЯ К ПРИГОТОВЛЕННОЙ ПИЩЕ</w:t>
      </w:r>
    </w:p>
    <w:p w14:paraId="453EC03E"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 xml:space="preserve">5.1. Доставка и хранение продуктов питания должны находиться под строгим контролем заведующего, заведующего </w:t>
      </w:r>
      <w:r>
        <w:rPr>
          <w:rFonts w:ascii="Times New Roman" w:hAnsi="Times New Roman" w:cs="Times New Roman"/>
          <w:sz w:val="28"/>
          <w:szCs w:val="28"/>
        </w:rPr>
        <w:t>хозяйством</w:t>
      </w:r>
      <w:r w:rsidRPr="00913D10">
        <w:rPr>
          <w:rFonts w:ascii="Times New Roman" w:hAnsi="Times New Roman" w:cs="Times New Roman"/>
          <w:sz w:val="28"/>
          <w:szCs w:val="28"/>
        </w:rPr>
        <w:t xml:space="preserve"> ДОУ, так как от этого зависит качество приготовляемой пищи.</w:t>
      </w:r>
    </w:p>
    <w:p w14:paraId="1361EA0F" w14:textId="77777777" w:rsidR="00913D10" w:rsidRPr="00913D10" w:rsidRDefault="00913D10" w:rsidP="007856FC">
      <w:pPr>
        <w:pStyle w:val="a4"/>
        <w:jc w:val="both"/>
        <w:rPr>
          <w:rFonts w:ascii="Times New Roman" w:hAnsi="Times New Roman" w:cs="Times New Roman"/>
          <w:sz w:val="28"/>
          <w:szCs w:val="28"/>
        </w:rPr>
      </w:pPr>
      <w:bookmarkStart w:id="30" w:name="line2652"/>
      <w:bookmarkEnd w:id="30"/>
      <w:r w:rsidRPr="00913D10">
        <w:rPr>
          <w:rFonts w:ascii="Times New Roman" w:hAnsi="Times New Roman" w:cs="Times New Roman"/>
          <w:sz w:val="28"/>
          <w:szCs w:val="28"/>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14:paraId="2E5D0BA1" w14:textId="77777777" w:rsidR="00913D10" w:rsidRPr="00913D10" w:rsidRDefault="00913D10" w:rsidP="007856FC">
      <w:pPr>
        <w:pStyle w:val="a4"/>
        <w:jc w:val="both"/>
        <w:rPr>
          <w:rFonts w:ascii="Times New Roman" w:hAnsi="Times New Roman" w:cs="Times New Roman"/>
          <w:sz w:val="28"/>
          <w:szCs w:val="28"/>
        </w:rPr>
      </w:pPr>
      <w:bookmarkStart w:id="31" w:name="line2662"/>
      <w:bookmarkEnd w:id="31"/>
      <w:r w:rsidRPr="00913D10">
        <w:rPr>
          <w:rFonts w:ascii="Times New Roman" w:hAnsi="Times New Roman" w:cs="Times New Roman"/>
          <w:sz w:val="28"/>
          <w:szCs w:val="28"/>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14:paraId="4293F295" w14:textId="77777777" w:rsidR="00913D10" w:rsidRPr="00913D10" w:rsidRDefault="00913D10" w:rsidP="007856FC">
      <w:pPr>
        <w:pStyle w:val="a4"/>
        <w:jc w:val="both"/>
        <w:rPr>
          <w:rFonts w:ascii="Times New Roman" w:hAnsi="Times New Roman" w:cs="Times New Roman"/>
          <w:sz w:val="28"/>
          <w:szCs w:val="28"/>
        </w:rPr>
      </w:pPr>
      <w:bookmarkStart w:id="32" w:name="line2672"/>
      <w:bookmarkEnd w:id="32"/>
      <w:r w:rsidRPr="00913D10">
        <w:rPr>
          <w:rFonts w:ascii="Times New Roman" w:hAnsi="Times New Roman" w:cs="Times New Roman"/>
          <w:sz w:val="28"/>
          <w:szCs w:val="28"/>
        </w:rP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14:paraId="40CE28D4" w14:textId="77777777" w:rsidR="00913D10" w:rsidRPr="00913D10" w:rsidRDefault="00913D10" w:rsidP="007856FC">
      <w:pPr>
        <w:pStyle w:val="a4"/>
        <w:jc w:val="both"/>
        <w:rPr>
          <w:rFonts w:ascii="Times New Roman" w:hAnsi="Times New Roman" w:cs="Times New Roman"/>
          <w:sz w:val="28"/>
          <w:szCs w:val="28"/>
        </w:rPr>
      </w:pPr>
      <w:bookmarkStart w:id="33" w:name="line2682"/>
      <w:bookmarkEnd w:id="33"/>
      <w:r w:rsidRPr="00913D10">
        <w:rPr>
          <w:rFonts w:ascii="Times New Roman" w:hAnsi="Times New Roman" w:cs="Times New Roman"/>
          <w:sz w:val="28"/>
          <w:szCs w:val="28"/>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14:paraId="400119AB" w14:textId="77777777" w:rsidR="00913D10" w:rsidRPr="00913D10" w:rsidRDefault="00913D10" w:rsidP="007856FC">
      <w:pPr>
        <w:pStyle w:val="a4"/>
        <w:jc w:val="both"/>
        <w:rPr>
          <w:rFonts w:ascii="Times New Roman" w:hAnsi="Times New Roman" w:cs="Times New Roman"/>
          <w:sz w:val="28"/>
          <w:szCs w:val="28"/>
        </w:rPr>
      </w:pPr>
      <w:bookmarkStart w:id="34" w:name="line2692"/>
      <w:bookmarkEnd w:id="34"/>
      <w:r w:rsidRPr="00913D10">
        <w:rPr>
          <w:rFonts w:ascii="Times New Roman" w:hAnsi="Times New Roman" w:cs="Times New Roman"/>
          <w:sz w:val="28"/>
          <w:szCs w:val="28"/>
        </w:rPr>
        <w:t xml:space="preserve">5.6. Дошкольное образовательное учреждение </w:t>
      </w:r>
      <w:r w:rsidR="005B5E3E">
        <w:rPr>
          <w:rFonts w:ascii="Times New Roman" w:hAnsi="Times New Roman" w:cs="Times New Roman"/>
          <w:sz w:val="28"/>
          <w:szCs w:val="28"/>
        </w:rPr>
        <w:t xml:space="preserve">должно быть </w:t>
      </w:r>
      <w:r w:rsidRPr="00913D10">
        <w:rPr>
          <w:rFonts w:ascii="Times New Roman" w:hAnsi="Times New Roman" w:cs="Times New Roman"/>
          <w:sz w:val="28"/>
          <w:szCs w:val="28"/>
        </w:rPr>
        <w:t>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p>
    <w:p w14:paraId="054287FF" w14:textId="77777777" w:rsidR="00913D10" w:rsidRPr="00913D10" w:rsidRDefault="00913D10" w:rsidP="007856FC">
      <w:pPr>
        <w:pStyle w:val="a4"/>
        <w:jc w:val="both"/>
        <w:rPr>
          <w:rFonts w:ascii="Times New Roman" w:hAnsi="Times New Roman" w:cs="Times New Roman"/>
          <w:sz w:val="28"/>
          <w:szCs w:val="28"/>
        </w:rPr>
      </w:pPr>
      <w:bookmarkStart w:id="35" w:name="line2702"/>
      <w:bookmarkEnd w:id="35"/>
      <w:r w:rsidRPr="00913D10">
        <w:rPr>
          <w:rFonts w:ascii="Times New Roman" w:hAnsi="Times New Roman" w:cs="Times New Roman"/>
          <w:sz w:val="28"/>
          <w:szCs w:val="28"/>
        </w:rPr>
        <w:t>5.7. Складские помещения (кладовые) и холодильные камеры необходимо содержать в чистоте, хорошо проветривать.</w:t>
      </w:r>
    </w:p>
    <w:p w14:paraId="6467F110" w14:textId="77777777" w:rsidR="00913D10" w:rsidRPr="00913D10" w:rsidRDefault="00913D10" w:rsidP="007856FC">
      <w:pPr>
        <w:pStyle w:val="a4"/>
        <w:jc w:val="both"/>
        <w:rPr>
          <w:rFonts w:ascii="Times New Roman" w:hAnsi="Times New Roman" w:cs="Times New Roman"/>
          <w:sz w:val="28"/>
          <w:szCs w:val="28"/>
        </w:rPr>
      </w:pPr>
      <w:bookmarkStart w:id="36" w:name="line2712"/>
      <w:bookmarkEnd w:id="36"/>
      <w:r w:rsidRPr="00913D10">
        <w:rPr>
          <w:rFonts w:ascii="Times New Roman" w:hAnsi="Times New Roman" w:cs="Times New Roman"/>
          <w:sz w:val="28"/>
          <w:szCs w:val="28"/>
        </w:rPr>
        <w:t>5.8. Для предотвращения размножения патогенных микроорганизмов не допускается:</w:t>
      </w:r>
    </w:p>
    <w:p w14:paraId="0297F232"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lastRenderedPageBreak/>
        <w:t>раздача на следующий день готовых блюд;</w:t>
      </w:r>
    </w:p>
    <w:p w14:paraId="1A33138D"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замораживание нереализованных готовых блюд для последующей реализации в другие дни;</w:t>
      </w:r>
    </w:p>
    <w:p w14:paraId="3481C238"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привлечение к приготовлению, порционированию и раздаче кулинарных изделий посторонних лиц, включая персонал, в должностные обязанности которого не входят указанные виды деятельности.</w:t>
      </w:r>
    </w:p>
    <w:p w14:paraId="7104BF73"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w:t>
      </w:r>
      <w:r w:rsidR="005B5E3E">
        <w:rPr>
          <w:rFonts w:ascii="Times New Roman" w:hAnsi="Times New Roman" w:cs="Times New Roman"/>
          <w:sz w:val="28"/>
          <w:szCs w:val="28"/>
        </w:rPr>
        <w:t xml:space="preserve">бразцы приведены в Приложении </w:t>
      </w:r>
      <w:r w:rsidRPr="00913D10">
        <w:rPr>
          <w:rFonts w:ascii="Times New Roman" w:hAnsi="Times New Roman" w:cs="Times New Roman"/>
          <w:sz w:val="28"/>
          <w:szCs w:val="28"/>
        </w:rPr>
        <w:t>).</w:t>
      </w:r>
    </w:p>
    <w:p w14:paraId="5E318833" w14:textId="77777777" w:rsidR="00913D10" w:rsidRPr="00913D10" w:rsidRDefault="00913D10" w:rsidP="007856FC">
      <w:pPr>
        <w:pStyle w:val="a4"/>
        <w:jc w:val="both"/>
        <w:rPr>
          <w:rFonts w:ascii="Times New Roman" w:hAnsi="Times New Roman" w:cs="Times New Roman"/>
          <w:sz w:val="28"/>
          <w:szCs w:val="28"/>
        </w:rPr>
      </w:pPr>
      <w:bookmarkStart w:id="37" w:name="line2782"/>
      <w:bookmarkEnd w:id="37"/>
      <w:r w:rsidRPr="00913D10">
        <w:rPr>
          <w:rFonts w:ascii="Times New Roman" w:hAnsi="Times New Roman" w:cs="Times New Roman"/>
          <w:sz w:val="28"/>
          <w:szCs w:val="28"/>
        </w:rPr>
        <w:t>5.10. С целью минимизации риска теплового воздействия для контроля температуры блюд на линии раздачи должны использоваться термометры.</w:t>
      </w:r>
    </w:p>
    <w:p w14:paraId="2D42FC3F" w14:textId="77777777" w:rsidR="00913D10" w:rsidRPr="00913D10" w:rsidRDefault="00913D10" w:rsidP="007856FC">
      <w:pPr>
        <w:pStyle w:val="a4"/>
        <w:jc w:val="both"/>
        <w:rPr>
          <w:rFonts w:ascii="Times New Roman" w:hAnsi="Times New Roman" w:cs="Times New Roman"/>
          <w:sz w:val="28"/>
          <w:szCs w:val="28"/>
        </w:rPr>
      </w:pPr>
      <w:bookmarkStart w:id="38" w:name="line2792"/>
      <w:bookmarkEnd w:id="38"/>
      <w:r w:rsidRPr="00913D10">
        <w:rPr>
          <w:rFonts w:ascii="Times New Roman" w:hAnsi="Times New Roman" w:cs="Times New Roman"/>
          <w:sz w:val="28"/>
          <w:szCs w:val="28"/>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14:paraId="7DD3D00E"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6. Нормы питания и физиологических потребностей детей в пищевых веществах</w:t>
      </w:r>
    </w:p>
    <w:p w14:paraId="41E19AC1"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(Приложение 2).</w:t>
      </w:r>
    </w:p>
    <w:p w14:paraId="06FAA6B9" w14:textId="77777777" w:rsidR="00913D10" w:rsidRPr="00913D10" w:rsidRDefault="00913D10" w:rsidP="007856FC">
      <w:pPr>
        <w:pStyle w:val="a4"/>
        <w:jc w:val="both"/>
        <w:rPr>
          <w:rFonts w:ascii="Times New Roman" w:hAnsi="Times New Roman" w:cs="Times New Roman"/>
          <w:sz w:val="28"/>
          <w:szCs w:val="28"/>
        </w:rPr>
      </w:pPr>
      <w:bookmarkStart w:id="39" w:name="line2822"/>
      <w:bookmarkEnd w:id="39"/>
      <w:r w:rsidRPr="00913D10">
        <w:rPr>
          <w:rFonts w:ascii="Times New Roman" w:hAnsi="Times New Roman" w:cs="Times New Roman"/>
          <w:sz w:val="28"/>
          <w:szCs w:val="28"/>
        </w:rPr>
        <w:t>6.2. Питание детей должно осуществляться в соответствии с меню, утвержденным заведующим дошкольным образовательным учреждением.</w:t>
      </w:r>
    </w:p>
    <w:p w14:paraId="58DABB0E" w14:textId="77777777" w:rsidR="00913D10" w:rsidRPr="00913D10" w:rsidRDefault="00913D10" w:rsidP="007856FC">
      <w:pPr>
        <w:pStyle w:val="a4"/>
        <w:jc w:val="both"/>
        <w:rPr>
          <w:rFonts w:ascii="Times New Roman" w:hAnsi="Times New Roman" w:cs="Times New Roman"/>
          <w:sz w:val="28"/>
          <w:szCs w:val="28"/>
        </w:rPr>
      </w:pPr>
      <w:bookmarkStart w:id="40" w:name="line2832"/>
      <w:bookmarkEnd w:id="40"/>
      <w:r w:rsidRPr="00913D10">
        <w:rPr>
          <w:rFonts w:ascii="Times New Roman" w:hAnsi="Times New Roman" w:cs="Times New Roman"/>
          <w:sz w:val="28"/>
          <w:szCs w:val="28"/>
        </w:rP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p>
    <w:p w14:paraId="5A46FC99" w14:textId="77777777" w:rsidR="00913D10" w:rsidRPr="00913D10" w:rsidRDefault="00913D10" w:rsidP="007856FC">
      <w:pPr>
        <w:pStyle w:val="a4"/>
        <w:jc w:val="both"/>
        <w:rPr>
          <w:rFonts w:ascii="Times New Roman" w:hAnsi="Times New Roman" w:cs="Times New Roman"/>
          <w:sz w:val="28"/>
          <w:szCs w:val="28"/>
        </w:rPr>
      </w:pPr>
      <w:bookmarkStart w:id="41" w:name="line2842"/>
      <w:bookmarkEnd w:id="41"/>
      <w:r w:rsidRPr="00913D10">
        <w:rPr>
          <w:rFonts w:ascii="Times New Roman" w:hAnsi="Times New Roman" w:cs="Times New Roman"/>
          <w:sz w:val="28"/>
          <w:szCs w:val="28"/>
        </w:rP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p>
    <w:p w14:paraId="705564BA" w14:textId="77777777" w:rsidR="00913D10" w:rsidRPr="00913D10" w:rsidRDefault="00913D10" w:rsidP="007856FC">
      <w:pPr>
        <w:pStyle w:val="a4"/>
        <w:jc w:val="both"/>
        <w:rPr>
          <w:rFonts w:ascii="Times New Roman" w:hAnsi="Times New Roman" w:cs="Times New Roman"/>
          <w:sz w:val="28"/>
          <w:szCs w:val="28"/>
        </w:rPr>
      </w:pPr>
      <w:bookmarkStart w:id="42" w:name="line2852"/>
      <w:bookmarkEnd w:id="42"/>
      <w:r w:rsidRPr="00913D10">
        <w:rPr>
          <w:rFonts w:ascii="Times New Roman" w:hAnsi="Times New Roman" w:cs="Times New Roman"/>
          <w:sz w:val="28"/>
          <w:szCs w:val="28"/>
        </w:rPr>
        <w:t>6.3. Меню является основным документом для приготовления пищи на пищеблоке дошкольного образовательного учреждения.</w:t>
      </w:r>
    </w:p>
    <w:p w14:paraId="17062A09" w14:textId="77777777" w:rsidR="00913D10" w:rsidRPr="00913D10" w:rsidRDefault="00913D10" w:rsidP="007856FC">
      <w:pPr>
        <w:pStyle w:val="a4"/>
        <w:jc w:val="both"/>
        <w:rPr>
          <w:rFonts w:ascii="Times New Roman" w:hAnsi="Times New Roman" w:cs="Times New Roman"/>
          <w:sz w:val="28"/>
          <w:szCs w:val="28"/>
        </w:rPr>
      </w:pPr>
      <w:bookmarkStart w:id="43" w:name="line2862"/>
      <w:bookmarkEnd w:id="43"/>
      <w:r w:rsidRPr="00913D10">
        <w:rPr>
          <w:rFonts w:ascii="Times New Roman" w:hAnsi="Times New Roman" w:cs="Times New Roman"/>
          <w:sz w:val="28"/>
          <w:szCs w:val="28"/>
        </w:rPr>
        <w:t>6.4. Вносить изменения в утверждённое меню, без согласования с заведующим дошкольным образовательным учреждением, запрещается.</w:t>
      </w:r>
    </w:p>
    <w:p w14:paraId="6287557D" w14:textId="77777777" w:rsidR="00913D10" w:rsidRPr="00913D10" w:rsidRDefault="00913D10" w:rsidP="007856FC">
      <w:pPr>
        <w:pStyle w:val="a4"/>
        <w:jc w:val="both"/>
        <w:rPr>
          <w:rFonts w:ascii="Times New Roman" w:hAnsi="Times New Roman" w:cs="Times New Roman"/>
          <w:sz w:val="28"/>
          <w:szCs w:val="28"/>
        </w:rPr>
      </w:pPr>
      <w:bookmarkStart w:id="44" w:name="line2872"/>
      <w:bookmarkEnd w:id="44"/>
      <w:r w:rsidRPr="00913D10">
        <w:rPr>
          <w:rFonts w:ascii="Times New Roman" w:hAnsi="Times New Roman" w:cs="Times New Roman"/>
          <w:sz w:val="28"/>
          <w:szCs w:val="28"/>
        </w:rPr>
        <w:t>6.5. При необходимости внесения изменений в меню (несвоевременный завоз продуктов, недоброкачественность п</w:t>
      </w:r>
      <w:r w:rsidR="005B5E3E">
        <w:rPr>
          <w:rFonts w:ascii="Times New Roman" w:hAnsi="Times New Roman" w:cs="Times New Roman"/>
          <w:sz w:val="28"/>
          <w:szCs w:val="28"/>
        </w:rPr>
        <w:t xml:space="preserve">родукта) </w:t>
      </w:r>
      <w:r w:rsidRPr="00913D10">
        <w:rPr>
          <w:rFonts w:ascii="Times New Roman" w:hAnsi="Times New Roman" w:cs="Times New Roman"/>
          <w:sz w:val="28"/>
          <w:szCs w:val="28"/>
        </w:rPr>
        <w:t xml:space="preserve">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p>
    <w:p w14:paraId="7CE77B6A" w14:textId="77777777" w:rsidR="00913D10" w:rsidRPr="00913D10" w:rsidRDefault="00913D10" w:rsidP="007856FC">
      <w:pPr>
        <w:pStyle w:val="a4"/>
        <w:jc w:val="both"/>
        <w:rPr>
          <w:rFonts w:ascii="Times New Roman" w:hAnsi="Times New Roman" w:cs="Times New Roman"/>
          <w:sz w:val="28"/>
          <w:szCs w:val="28"/>
        </w:rPr>
      </w:pPr>
      <w:bookmarkStart w:id="45" w:name="line2882"/>
      <w:bookmarkEnd w:id="45"/>
      <w:r w:rsidRPr="00913D10">
        <w:rPr>
          <w:rFonts w:ascii="Times New Roman" w:hAnsi="Times New Roman" w:cs="Times New Roman"/>
          <w:sz w:val="28"/>
          <w:szCs w:val="28"/>
        </w:rP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Приложении 3).</w:t>
      </w:r>
    </w:p>
    <w:p w14:paraId="57769DFF" w14:textId="77777777" w:rsidR="00913D10" w:rsidRPr="00913D10" w:rsidRDefault="00913D10" w:rsidP="007856FC">
      <w:pPr>
        <w:pStyle w:val="a4"/>
        <w:jc w:val="both"/>
        <w:rPr>
          <w:rFonts w:ascii="Times New Roman" w:hAnsi="Times New Roman" w:cs="Times New Roman"/>
          <w:sz w:val="28"/>
          <w:szCs w:val="28"/>
        </w:rPr>
      </w:pPr>
      <w:bookmarkStart w:id="46" w:name="line2892"/>
      <w:bookmarkEnd w:id="46"/>
      <w:r w:rsidRPr="00913D10">
        <w:rPr>
          <w:rFonts w:ascii="Times New Roman" w:hAnsi="Times New Roman" w:cs="Times New Roman"/>
          <w:sz w:val="28"/>
          <w:szCs w:val="28"/>
        </w:rPr>
        <w:t>6.7. Масса порций для детей должны строго соответствовать возрасту ребёнка (Приложение 4).</w:t>
      </w:r>
    </w:p>
    <w:p w14:paraId="7C982FA7" w14:textId="77777777" w:rsidR="00913D10" w:rsidRPr="00913D10" w:rsidRDefault="00913D10" w:rsidP="007856FC">
      <w:pPr>
        <w:pStyle w:val="a4"/>
        <w:jc w:val="both"/>
        <w:rPr>
          <w:rFonts w:ascii="Times New Roman" w:hAnsi="Times New Roman" w:cs="Times New Roman"/>
          <w:sz w:val="28"/>
          <w:szCs w:val="28"/>
        </w:rPr>
      </w:pPr>
      <w:bookmarkStart w:id="47" w:name="line2902"/>
      <w:bookmarkEnd w:id="47"/>
      <w:r w:rsidRPr="00913D10">
        <w:rPr>
          <w:rFonts w:ascii="Times New Roman" w:hAnsi="Times New Roman" w:cs="Times New Roman"/>
          <w:sz w:val="28"/>
          <w:szCs w:val="28"/>
        </w:rPr>
        <w:lastRenderedPageBreak/>
        <w:t>6.8. При составлении меню для детей в возрасте от 1 года до 7 лет учитывается:</w:t>
      </w:r>
    </w:p>
    <w:p w14:paraId="756908B5"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среднесуточный набор продуктов для каждой возрастной группы (Приложение 5);</w:t>
      </w:r>
    </w:p>
    <w:p w14:paraId="59800F73"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объём блюд для каждой возрастной группы (Приложение 6);</w:t>
      </w:r>
    </w:p>
    <w:p w14:paraId="20DD86D2"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нормы физиологических потребностей;</w:t>
      </w:r>
    </w:p>
    <w:p w14:paraId="6D89EA2C"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нормы потерь при холодной и тепловой обработке продуктов;</w:t>
      </w:r>
    </w:p>
    <w:p w14:paraId="5EE9898D"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выход готовых блюд;</w:t>
      </w:r>
    </w:p>
    <w:p w14:paraId="404ED1E5"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нормы взаимозаменяемости продуктов при приготовлении блюд;</w:t>
      </w:r>
    </w:p>
    <w:p w14:paraId="2AD718B5"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отравления (Приложение 7).</w:t>
      </w:r>
    </w:p>
    <w:p w14:paraId="18DB9B6B"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(Приложение 8).</w:t>
      </w:r>
    </w:p>
    <w:p w14:paraId="3BE60C2C" w14:textId="77777777" w:rsidR="00913D10" w:rsidRPr="00913D10" w:rsidRDefault="00913D10" w:rsidP="007856FC">
      <w:pPr>
        <w:pStyle w:val="a4"/>
        <w:jc w:val="both"/>
        <w:rPr>
          <w:rFonts w:ascii="Times New Roman" w:hAnsi="Times New Roman" w:cs="Times New Roman"/>
          <w:sz w:val="28"/>
          <w:szCs w:val="28"/>
        </w:rPr>
      </w:pPr>
      <w:bookmarkStart w:id="48" w:name="line3012"/>
      <w:bookmarkEnd w:id="48"/>
      <w:r w:rsidRPr="00913D10">
        <w:rPr>
          <w:rFonts w:ascii="Times New Roman" w:hAnsi="Times New Roman" w:cs="Times New Roman"/>
          <w:sz w:val="28"/>
          <w:szCs w:val="28"/>
        </w:rPr>
        <w:t>6.10. 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(Приложение 9).</w:t>
      </w:r>
    </w:p>
    <w:p w14:paraId="036DC596" w14:textId="77777777" w:rsidR="00913D10" w:rsidRPr="00913D10" w:rsidRDefault="00913D10" w:rsidP="007856FC">
      <w:pPr>
        <w:pStyle w:val="a4"/>
        <w:jc w:val="both"/>
        <w:rPr>
          <w:rFonts w:ascii="Times New Roman" w:hAnsi="Times New Roman" w:cs="Times New Roman"/>
          <w:sz w:val="28"/>
          <w:szCs w:val="28"/>
        </w:rPr>
      </w:pPr>
      <w:bookmarkStart w:id="49" w:name="line3022"/>
      <w:bookmarkEnd w:id="49"/>
      <w:r w:rsidRPr="00913D10">
        <w:rPr>
          <w:rFonts w:ascii="Times New Roman" w:hAnsi="Times New Roman" w:cs="Times New Roman"/>
          <w:sz w:val="28"/>
          <w:szCs w:val="28"/>
        </w:rPr>
        <w:t>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p>
    <w:p w14:paraId="2541B78D" w14:textId="77777777" w:rsidR="00913D10" w:rsidRPr="00913D10" w:rsidRDefault="00913D10" w:rsidP="007856FC">
      <w:pPr>
        <w:pStyle w:val="a4"/>
        <w:jc w:val="both"/>
        <w:rPr>
          <w:rFonts w:ascii="Times New Roman" w:hAnsi="Times New Roman" w:cs="Times New Roman"/>
          <w:sz w:val="28"/>
          <w:szCs w:val="28"/>
        </w:rPr>
      </w:pPr>
      <w:bookmarkStart w:id="50" w:name="line3032"/>
      <w:bookmarkEnd w:id="50"/>
      <w:r w:rsidRPr="00913D10">
        <w:rPr>
          <w:rFonts w:ascii="Times New Roman" w:hAnsi="Times New Roman" w:cs="Times New Roman"/>
          <w:sz w:val="28"/>
          <w:szCs w:val="28"/>
        </w:rPr>
        <w:t>6.12. 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14:paraId="652B6E91"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14:paraId="4E3DA26B"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рекомендации по организации здорового питания детей.</w:t>
      </w:r>
    </w:p>
    <w:p w14:paraId="2D8CB25F"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14:paraId="09A3B5A4" w14:textId="77777777" w:rsidR="00913D10" w:rsidRPr="00913D10" w:rsidRDefault="00913D10" w:rsidP="007856FC">
      <w:pPr>
        <w:pStyle w:val="a4"/>
        <w:jc w:val="both"/>
        <w:rPr>
          <w:rFonts w:ascii="Times New Roman" w:hAnsi="Times New Roman" w:cs="Times New Roman"/>
          <w:sz w:val="28"/>
          <w:szCs w:val="28"/>
        </w:rPr>
      </w:pPr>
      <w:bookmarkStart w:id="51" w:name="line3092"/>
      <w:bookmarkEnd w:id="51"/>
      <w:r w:rsidRPr="00913D10">
        <w:rPr>
          <w:rFonts w:ascii="Times New Roman" w:hAnsi="Times New Roman" w:cs="Times New Roman"/>
          <w:sz w:val="28"/>
          <w:szCs w:val="28"/>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p>
    <w:p w14:paraId="687C00DC" w14:textId="77777777" w:rsidR="00913D10" w:rsidRPr="00913D10" w:rsidRDefault="00913D10" w:rsidP="007856FC">
      <w:pPr>
        <w:pStyle w:val="a4"/>
        <w:jc w:val="both"/>
        <w:rPr>
          <w:rFonts w:ascii="Times New Roman" w:hAnsi="Times New Roman" w:cs="Times New Roman"/>
          <w:sz w:val="28"/>
          <w:szCs w:val="28"/>
        </w:rPr>
      </w:pPr>
      <w:bookmarkStart w:id="52" w:name="line3102"/>
      <w:bookmarkEnd w:id="52"/>
      <w:r w:rsidRPr="00913D10">
        <w:rPr>
          <w:rFonts w:ascii="Times New Roman" w:hAnsi="Times New Roman" w:cs="Times New Roman"/>
          <w:sz w:val="28"/>
          <w:szCs w:val="28"/>
        </w:rPr>
        <w:lastRenderedPageBreak/>
        <w:t>6.15. Индивидуальное меню должно быть разработано специалистом-диетологом с учетом заболевания ребенка (по назначениям лечащего врача).</w:t>
      </w:r>
    </w:p>
    <w:p w14:paraId="7839DF2C" w14:textId="77777777" w:rsidR="00913D10" w:rsidRPr="00913D10" w:rsidRDefault="00913D10" w:rsidP="007856FC">
      <w:pPr>
        <w:pStyle w:val="a4"/>
        <w:jc w:val="both"/>
        <w:rPr>
          <w:rFonts w:ascii="Times New Roman" w:hAnsi="Times New Roman" w:cs="Times New Roman"/>
          <w:sz w:val="28"/>
          <w:szCs w:val="28"/>
        </w:rPr>
      </w:pPr>
      <w:bookmarkStart w:id="53" w:name="line3112"/>
      <w:bookmarkEnd w:id="53"/>
      <w:r w:rsidRPr="00913D10">
        <w:rPr>
          <w:rFonts w:ascii="Times New Roman" w:hAnsi="Times New Roman" w:cs="Times New Roman"/>
          <w:sz w:val="28"/>
          <w:szCs w:val="28"/>
        </w:rP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14:paraId="5F33805C" w14:textId="77777777" w:rsidR="00913D10" w:rsidRPr="00913D10" w:rsidRDefault="00913D10" w:rsidP="007856FC">
      <w:pPr>
        <w:pStyle w:val="a4"/>
        <w:jc w:val="both"/>
        <w:rPr>
          <w:rFonts w:ascii="Times New Roman" w:hAnsi="Times New Roman" w:cs="Times New Roman"/>
          <w:sz w:val="28"/>
          <w:szCs w:val="28"/>
        </w:rPr>
      </w:pPr>
      <w:bookmarkStart w:id="54" w:name="line3122"/>
      <w:bookmarkEnd w:id="54"/>
      <w:r w:rsidRPr="00913D10">
        <w:rPr>
          <w:rFonts w:ascii="Times New Roman" w:hAnsi="Times New Roman" w:cs="Times New Roman"/>
          <w:sz w:val="28"/>
          <w:szCs w:val="28"/>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14:paraId="55D0407B" w14:textId="77777777" w:rsidR="00913D10" w:rsidRPr="00913D10" w:rsidRDefault="00913D10" w:rsidP="007856FC">
      <w:pPr>
        <w:pStyle w:val="a4"/>
        <w:jc w:val="both"/>
        <w:rPr>
          <w:rFonts w:ascii="Times New Roman" w:hAnsi="Times New Roman" w:cs="Times New Roman"/>
          <w:sz w:val="28"/>
          <w:szCs w:val="28"/>
        </w:rPr>
      </w:pPr>
      <w:bookmarkStart w:id="55" w:name="line3132"/>
      <w:bookmarkEnd w:id="55"/>
      <w:r w:rsidRPr="00913D10">
        <w:rPr>
          <w:rFonts w:ascii="Times New Roman" w:hAnsi="Times New Roman" w:cs="Times New Roman"/>
          <w:sz w:val="28"/>
          <w:szCs w:val="28"/>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повар</w:t>
      </w:r>
      <w:r w:rsidR="007856FC">
        <w:rPr>
          <w:rFonts w:ascii="Times New Roman" w:hAnsi="Times New Roman" w:cs="Times New Roman"/>
          <w:sz w:val="28"/>
          <w:szCs w:val="28"/>
        </w:rPr>
        <w:t xml:space="preserve">, </w:t>
      </w:r>
      <w:r w:rsidRPr="00913D10">
        <w:rPr>
          <w:rFonts w:ascii="Times New Roman" w:hAnsi="Times New Roman" w:cs="Times New Roman"/>
          <w:sz w:val="28"/>
          <w:szCs w:val="28"/>
        </w:rPr>
        <w:t xml:space="preserve">заведующий </w:t>
      </w:r>
      <w:r w:rsidR="007856FC">
        <w:rPr>
          <w:rFonts w:ascii="Times New Roman" w:hAnsi="Times New Roman" w:cs="Times New Roman"/>
          <w:sz w:val="28"/>
          <w:szCs w:val="28"/>
        </w:rPr>
        <w:t>хозяйством.</w:t>
      </w:r>
    </w:p>
    <w:p w14:paraId="3146A093" w14:textId="77777777" w:rsidR="00913D10" w:rsidRDefault="00913D10" w:rsidP="00913D10">
      <w:pPr>
        <w:pStyle w:val="a4"/>
        <w:rPr>
          <w:rFonts w:ascii="Times New Roman" w:hAnsi="Times New Roman" w:cs="Times New Roman"/>
          <w:sz w:val="28"/>
          <w:szCs w:val="28"/>
        </w:rPr>
      </w:pPr>
    </w:p>
    <w:p w14:paraId="7D8B04D6" w14:textId="77777777" w:rsidR="001C3E7F" w:rsidRDefault="001C3E7F" w:rsidP="00913D10">
      <w:pPr>
        <w:pStyle w:val="a4"/>
        <w:rPr>
          <w:rFonts w:ascii="Times New Roman" w:hAnsi="Times New Roman" w:cs="Times New Roman"/>
          <w:sz w:val="28"/>
          <w:szCs w:val="28"/>
        </w:rPr>
      </w:pPr>
    </w:p>
    <w:p w14:paraId="594572FD" w14:textId="77777777" w:rsidR="001C3E7F" w:rsidRDefault="001C3E7F" w:rsidP="00913D10">
      <w:pPr>
        <w:pStyle w:val="a4"/>
        <w:rPr>
          <w:rFonts w:ascii="Times New Roman" w:hAnsi="Times New Roman" w:cs="Times New Roman"/>
          <w:sz w:val="28"/>
          <w:szCs w:val="28"/>
        </w:rPr>
      </w:pPr>
    </w:p>
    <w:p w14:paraId="58592774" w14:textId="77777777" w:rsidR="007856FC" w:rsidRPr="00913D10" w:rsidRDefault="007856FC" w:rsidP="00913D10">
      <w:pPr>
        <w:pStyle w:val="a4"/>
        <w:rPr>
          <w:rFonts w:ascii="Times New Roman" w:hAnsi="Times New Roman" w:cs="Times New Roman"/>
          <w:sz w:val="28"/>
          <w:szCs w:val="28"/>
        </w:rPr>
      </w:pPr>
    </w:p>
    <w:p w14:paraId="6F4B7B48" w14:textId="77777777" w:rsidR="00913D10" w:rsidRPr="00913D10" w:rsidRDefault="007856FC" w:rsidP="007856FC">
      <w:pPr>
        <w:pStyle w:val="a4"/>
        <w:jc w:val="center"/>
        <w:rPr>
          <w:rFonts w:ascii="Times New Roman" w:hAnsi="Times New Roman" w:cs="Times New Roman"/>
          <w:sz w:val="28"/>
          <w:szCs w:val="28"/>
        </w:rPr>
      </w:pPr>
      <w:bookmarkStart w:id="56" w:name="line3212"/>
      <w:bookmarkEnd w:id="56"/>
      <w:r w:rsidRPr="00913D10">
        <w:rPr>
          <w:rFonts w:ascii="Times New Roman" w:hAnsi="Times New Roman" w:cs="Times New Roman"/>
          <w:sz w:val="28"/>
          <w:szCs w:val="28"/>
        </w:rPr>
        <w:t>7. ОРГАНИЗАЦИЯ ПИТАНИЯ В ДОШКОЛЬНОМ ОБРАЗОВАТЕЛЬНОМ УЧРЕЖДЕНИИ</w:t>
      </w:r>
    </w:p>
    <w:p w14:paraId="3DC579CF"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w:t>
      </w:r>
      <w:r w:rsidR="005F5AAD">
        <w:rPr>
          <w:rFonts w:ascii="Times New Roman" w:hAnsi="Times New Roman" w:cs="Times New Roman"/>
          <w:sz w:val="28"/>
          <w:szCs w:val="28"/>
        </w:rPr>
        <w:t>еражу готовой продукции), должен</w:t>
      </w:r>
      <w:r w:rsidRPr="00913D10">
        <w:rPr>
          <w:rFonts w:ascii="Times New Roman" w:hAnsi="Times New Roman" w:cs="Times New Roman"/>
          <w:sz w:val="28"/>
          <w:szCs w:val="28"/>
        </w:rPr>
        <w:t xml:space="preserve">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Приложении 10)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p>
    <w:p w14:paraId="5BDECF64" w14:textId="77777777" w:rsidR="00913D10" w:rsidRPr="00913D10" w:rsidRDefault="00913D10" w:rsidP="007856FC">
      <w:pPr>
        <w:pStyle w:val="a4"/>
        <w:jc w:val="both"/>
        <w:rPr>
          <w:rFonts w:ascii="Times New Roman" w:hAnsi="Times New Roman" w:cs="Times New Roman"/>
          <w:sz w:val="28"/>
          <w:szCs w:val="28"/>
        </w:rPr>
      </w:pPr>
      <w:bookmarkStart w:id="57" w:name="line3262"/>
      <w:bookmarkEnd w:id="57"/>
      <w:r w:rsidRPr="00913D10">
        <w:rPr>
          <w:rFonts w:ascii="Times New Roman" w:hAnsi="Times New Roman" w:cs="Times New Roman"/>
          <w:sz w:val="28"/>
          <w:szCs w:val="28"/>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14:paraId="0DC71D54" w14:textId="77777777" w:rsidR="00913D10" w:rsidRPr="00913D10" w:rsidRDefault="00913D10" w:rsidP="007856FC">
      <w:pPr>
        <w:pStyle w:val="a4"/>
        <w:jc w:val="both"/>
        <w:rPr>
          <w:rFonts w:ascii="Times New Roman" w:hAnsi="Times New Roman" w:cs="Times New Roman"/>
          <w:sz w:val="28"/>
          <w:szCs w:val="28"/>
        </w:rPr>
      </w:pPr>
      <w:bookmarkStart w:id="58" w:name="line3272"/>
      <w:bookmarkEnd w:id="58"/>
      <w:r w:rsidRPr="00913D10">
        <w:rPr>
          <w:rFonts w:ascii="Times New Roman" w:hAnsi="Times New Roman" w:cs="Times New Roman"/>
          <w:sz w:val="28"/>
          <w:szCs w:val="28"/>
        </w:rP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14:paraId="2ABCC582" w14:textId="77777777" w:rsidR="00913D10" w:rsidRPr="00913D10" w:rsidRDefault="00913D10" w:rsidP="007856FC">
      <w:pPr>
        <w:pStyle w:val="a4"/>
        <w:jc w:val="both"/>
        <w:rPr>
          <w:rFonts w:ascii="Times New Roman" w:hAnsi="Times New Roman" w:cs="Times New Roman"/>
          <w:sz w:val="28"/>
          <w:szCs w:val="28"/>
        </w:rPr>
      </w:pPr>
      <w:bookmarkStart w:id="59" w:name="line3282"/>
      <w:bookmarkEnd w:id="59"/>
      <w:r w:rsidRPr="00913D10">
        <w:rPr>
          <w:rFonts w:ascii="Times New Roman" w:hAnsi="Times New Roman" w:cs="Times New Roman"/>
          <w:sz w:val="28"/>
          <w:szCs w:val="28"/>
        </w:rPr>
        <w:lastRenderedPageBreak/>
        <w:t>7.3. Контроль организации питания воспитанников ДОУ, соблюдения меню осуществляет заведующий дошкольным образовательным учреждением.</w:t>
      </w:r>
    </w:p>
    <w:p w14:paraId="26F1C33A" w14:textId="77777777" w:rsidR="00913D10" w:rsidRPr="00913D10" w:rsidRDefault="00913D10" w:rsidP="007856FC">
      <w:pPr>
        <w:pStyle w:val="a4"/>
        <w:jc w:val="both"/>
        <w:rPr>
          <w:rFonts w:ascii="Times New Roman" w:hAnsi="Times New Roman" w:cs="Times New Roman"/>
          <w:sz w:val="28"/>
          <w:szCs w:val="28"/>
        </w:rPr>
      </w:pPr>
      <w:bookmarkStart w:id="60" w:name="line3292"/>
      <w:bookmarkEnd w:id="60"/>
      <w:r w:rsidRPr="00913D10">
        <w:rPr>
          <w:rFonts w:ascii="Times New Roman" w:hAnsi="Times New Roman" w:cs="Times New Roman"/>
          <w:sz w:val="28"/>
          <w:szCs w:val="28"/>
        </w:rPr>
        <w:t>7.4. При формировании рациона здорового питания и меню при организации питания детей в ДОУ должны соблюдаться следующие требования:</w:t>
      </w:r>
    </w:p>
    <w:p w14:paraId="23DB47FC"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14:paraId="2E656611"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 </w:t>
      </w:r>
    </w:p>
    <w:p w14:paraId="030953A6"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14:paraId="17DAC6FF" w14:textId="77777777" w:rsidR="00913D10" w:rsidRPr="00913D10" w:rsidRDefault="00913D10" w:rsidP="007856FC">
      <w:pPr>
        <w:pStyle w:val="a4"/>
        <w:jc w:val="both"/>
        <w:rPr>
          <w:rFonts w:ascii="Times New Roman" w:hAnsi="Times New Roman" w:cs="Times New Roman"/>
          <w:sz w:val="28"/>
          <w:szCs w:val="28"/>
        </w:rPr>
      </w:pPr>
    </w:p>
    <w:p w14:paraId="3F10E740"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 при отсутствии второго завтрака калорийность основного завтрака должна быть увеличена на 5% соответственно.</w:t>
      </w:r>
    </w:p>
    <w:p w14:paraId="06845F17" w14:textId="77777777" w:rsidR="00913D10" w:rsidRPr="00913D10" w:rsidRDefault="00913D10" w:rsidP="007856FC">
      <w:pPr>
        <w:pStyle w:val="a4"/>
        <w:jc w:val="both"/>
        <w:rPr>
          <w:rFonts w:ascii="Times New Roman" w:hAnsi="Times New Roman" w:cs="Times New Roman"/>
          <w:sz w:val="28"/>
          <w:szCs w:val="28"/>
        </w:rPr>
      </w:pPr>
      <w:bookmarkStart w:id="61" w:name="line3362"/>
      <w:bookmarkEnd w:id="61"/>
      <w:r w:rsidRPr="00913D10">
        <w:rPr>
          <w:rFonts w:ascii="Times New Roman" w:hAnsi="Times New Roman" w:cs="Times New Roman"/>
          <w:sz w:val="28"/>
          <w:szCs w:val="28"/>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1F40AADB" w14:textId="77777777" w:rsidR="00913D10" w:rsidRPr="00913D10" w:rsidRDefault="00913D10" w:rsidP="007856FC">
      <w:pPr>
        <w:pStyle w:val="a4"/>
        <w:jc w:val="both"/>
        <w:rPr>
          <w:rFonts w:ascii="Times New Roman" w:hAnsi="Times New Roman" w:cs="Times New Roman"/>
          <w:sz w:val="28"/>
          <w:szCs w:val="28"/>
        </w:rPr>
      </w:pPr>
      <w:bookmarkStart w:id="62" w:name="line3372"/>
      <w:bookmarkEnd w:id="62"/>
      <w:r w:rsidRPr="00913D10">
        <w:rPr>
          <w:rFonts w:ascii="Times New Roman" w:hAnsi="Times New Roman" w:cs="Times New Roman"/>
          <w:sz w:val="28"/>
          <w:szCs w:val="28"/>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14:paraId="0EE76190" w14:textId="77777777" w:rsidR="00913D10" w:rsidRPr="00913D10" w:rsidRDefault="00913D10" w:rsidP="007856FC">
      <w:pPr>
        <w:pStyle w:val="a4"/>
        <w:jc w:val="both"/>
        <w:rPr>
          <w:rFonts w:ascii="Times New Roman" w:hAnsi="Times New Roman" w:cs="Times New Roman"/>
          <w:sz w:val="28"/>
          <w:szCs w:val="28"/>
        </w:rPr>
      </w:pPr>
      <w:bookmarkStart w:id="63" w:name="line3382"/>
      <w:bookmarkEnd w:id="63"/>
      <w:r w:rsidRPr="00913D10">
        <w:rPr>
          <w:rFonts w:ascii="Times New Roman" w:hAnsi="Times New Roman" w:cs="Times New Roman"/>
          <w:sz w:val="28"/>
          <w:szCs w:val="28"/>
        </w:rP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p>
    <w:p w14:paraId="5D968829" w14:textId="77777777" w:rsidR="00913D10" w:rsidRPr="00913D10" w:rsidRDefault="00913D10" w:rsidP="007856FC">
      <w:pPr>
        <w:pStyle w:val="a4"/>
        <w:jc w:val="both"/>
        <w:rPr>
          <w:rFonts w:ascii="Times New Roman" w:hAnsi="Times New Roman" w:cs="Times New Roman"/>
          <w:sz w:val="28"/>
          <w:szCs w:val="28"/>
        </w:rPr>
      </w:pPr>
      <w:bookmarkStart w:id="64" w:name="line3392"/>
      <w:bookmarkEnd w:id="64"/>
      <w:r w:rsidRPr="00913D10">
        <w:rPr>
          <w:rFonts w:ascii="Times New Roman" w:hAnsi="Times New Roman" w:cs="Times New Roman"/>
          <w:sz w:val="28"/>
          <w:szCs w:val="28"/>
        </w:rP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
    <w:p w14:paraId="72F2653B" w14:textId="77777777" w:rsidR="00913D10" w:rsidRPr="00913D10" w:rsidRDefault="00913D10" w:rsidP="007856FC">
      <w:pPr>
        <w:pStyle w:val="a4"/>
        <w:jc w:val="both"/>
        <w:rPr>
          <w:rFonts w:ascii="Times New Roman" w:hAnsi="Times New Roman" w:cs="Times New Roman"/>
          <w:sz w:val="28"/>
          <w:szCs w:val="28"/>
        </w:rPr>
      </w:pPr>
      <w:bookmarkStart w:id="65" w:name="line3402"/>
      <w:bookmarkEnd w:id="65"/>
      <w:r w:rsidRPr="00913D10">
        <w:rPr>
          <w:rFonts w:ascii="Times New Roman" w:hAnsi="Times New Roman" w:cs="Times New Roman"/>
          <w:sz w:val="28"/>
          <w:szCs w:val="28"/>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p>
    <w:p w14:paraId="58228E8E" w14:textId="77777777" w:rsidR="00913D10" w:rsidRPr="00913D10" w:rsidRDefault="00913D10" w:rsidP="007856FC">
      <w:pPr>
        <w:pStyle w:val="a4"/>
        <w:jc w:val="both"/>
        <w:rPr>
          <w:rFonts w:ascii="Times New Roman" w:hAnsi="Times New Roman" w:cs="Times New Roman"/>
          <w:sz w:val="28"/>
          <w:szCs w:val="28"/>
        </w:rPr>
      </w:pPr>
      <w:bookmarkStart w:id="66" w:name="line3412"/>
      <w:bookmarkEnd w:id="66"/>
      <w:r w:rsidRPr="00913D10">
        <w:rPr>
          <w:rFonts w:ascii="Times New Roman" w:hAnsi="Times New Roman" w:cs="Times New Roman"/>
          <w:sz w:val="28"/>
          <w:szCs w:val="28"/>
        </w:rPr>
        <w:t xml:space="preserve">-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w:t>
      </w:r>
      <w:r w:rsidRPr="00913D10">
        <w:rPr>
          <w:rFonts w:ascii="Times New Roman" w:hAnsi="Times New Roman" w:cs="Times New Roman"/>
          <w:sz w:val="28"/>
          <w:szCs w:val="28"/>
        </w:rPr>
        <w:lastRenderedPageBreak/>
        <w:t>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p>
    <w:p w14:paraId="40C3BCD2" w14:textId="77777777" w:rsidR="00913D10" w:rsidRPr="00913D10" w:rsidRDefault="00913D10" w:rsidP="007856FC">
      <w:pPr>
        <w:pStyle w:val="a4"/>
        <w:jc w:val="both"/>
        <w:rPr>
          <w:rFonts w:ascii="Times New Roman" w:hAnsi="Times New Roman" w:cs="Times New Roman"/>
          <w:sz w:val="28"/>
          <w:szCs w:val="28"/>
        </w:rPr>
      </w:pPr>
      <w:bookmarkStart w:id="67" w:name="line3422"/>
      <w:bookmarkEnd w:id="67"/>
      <w:r w:rsidRPr="00913D10">
        <w:rPr>
          <w:rFonts w:ascii="Times New Roman" w:hAnsi="Times New Roman" w:cs="Times New Roman"/>
          <w:sz w:val="28"/>
          <w:szCs w:val="28"/>
        </w:rP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14:paraId="302F98F6" w14:textId="77777777" w:rsidR="00913D10" w:rsidRPr="00913D10" w:rsidRDefault="00913D10" w:rsidP="007856FC">
      <w:pPr>
        <w:pStyle w:val="a4"/>
        <w:jc w:val="both"/>
        <w:rPr>
          <w:rFonts w:ascii="Times New Roman" w:hAnsi="Times New Roman" w:cs="Times New Roman"/>
          <w:sz w:val="28"/>
          <w:szCs w:val="28"/>
        </w:rPr>
      </w:pPr>
      <w:bookmarkStart w:id="68" w:name="line3432"/>
      <w:bookmarkEnd w:id="68"/>
      <w:r w:rsidRPr="00913D10">
        <w:rPr>
          <w:rFonts w:ascii="Times New Roman" w:hAnsi="Times New Roman" w:cs="Times New Roman"/>
          <w:sz w:val="28"/>
          <w:szCs w:val="28"/>
        </w:rP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p>
    <w:p w14:paraId="2D0BD296" w14:textId="77777777" w:rsidR="00913D10" w:rsidRPr="00913D10" w:rsidRDefault="00913D10" w:rsidP="007856FC">
      <w:pPr>
        <w:pStyle w:val="a4"/>
        <w:jc w:val="both"/>
        <w:rPr>
          <w:rFonts w:ascii="Times New Roman" w:hAnsi="Times New Roman" w:cs="Times New Roman"/>
          <w:sz w:val="28"/>
          <w:szCs w:val="28"/>
        </w:rPr>
      </w:pPr>
      <w:bookmarkStart w:id="69" w:name="line3442"/>
      <w:bookmarkEnd w:id="69"/>
      <w:r w:rsidRPr="00913D10">
        <w:rPr>
          <w:rFonts w:ascii="Times New Roman" w:hAnsi="Times New Roman" w:cs="Times New Roman"/>
          <w:sz w:val="28"/>
          <w:szCs w:val="28"/>
        </w:rPr>
        <w:t>7.6. Перечень пищевой продукции, которая не допускается при организации питания детей, приведен в Приложении 7.</w:t>
      </w:r>
    </w:p>
    <w:p w14:paraId="399A8754" w14:textId="77777777" w:rsidR="00913D10" w:rsidRPr="00913D10" w:rsidRDefault="00913D10" w:rsidP="007856FC">
      <w:pPr>
        <w:pStyle w:val="a4"/>
        <w:jc w:val="both"/>
        <w:rPr>
          <w:rFonts w:ascii="Times New Roman" w:hAnsi="Times New Roman" w:cs="Times New Roman"/>
          <w:sz w:val="28"/>
          <w:szCs w:val="28"/>
        </w:rPr>
      </w:pPr>
      <w:bookmarkStart w:id="70" w:name="line3452"/>
      <w:bookmarkEnd w:id="70"/>
      <w:r w:rsidRPr="00913D10">
        <w:rPr>
          <w:rFonts w:ascii="Times New Roman" w:hAnsi="Times New Roman" w:cs="Times New Roman"/>
          <w:sz w:val="28"/>
          <w:szCs w:val="28"/>
        </w:rP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14:paraId="78467C40" w14:textId="77777777" w:rsidR="00913D10" w:rsidRPr="00913D10" w:rsidRDefault="00913D10" w:rsidP="007856FC">
      <w:pPr>
        <w:pStyle w:val="a4"/>
        <w:jc w:val="both"/>
        <w:rPr>
          <w:rFonts w:ascii="Times New Roman" w:hAnsi="Times New Roman" w:cs="Times New Roman"/>
          <w:sz w:val="28"/>
          <w:szCs w:val="28"/>
        </w:rPr>
      </w:pPr>
      <w:bookmarkStart w:id="71" w:name="line3462"/>
      <w:bookmarkEnd w:id="71"/>
      <w:r w:rsidRPr="00913D10">
        <w:rPr>
          <w:rFonts w:ascii="Times New Roman" w:hAnsi="Times New Roman" w:cs="Times New Roman"/>
          <w:sz w:val="28"/>
          <w:szCs w:val="28"/>
        </w:rP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p>
    <w:p w14:paraId="4319A22E"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Суточная проба отбирается в объеме:</w:t>
      </w:r>
    </w:p>
    <w:p w14:paraId="496F8D29"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порционные блюда, биточки, котлеты, сырники, оладьи, колбаса, бутерброды – поштучно, в объеме одной порции;</w:t>
      </w:r>
    </w:p>
    <w:p w14:paraId="57873E8D"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холодные закуски, первые блюда, гарниры и напитки (третьи блюда) - в количестве не менее 100 г;</w:t>
      </w:r>
    </w:p>
    <w:p w14:paraId="7A778D32"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порционные вторые блюда, биточки, котлеты, колбаса и т.д. оставляют поштучно, целиком (в объеме одной порции).</w:t>
      </w:r>
    </w:p>
    <w:p w14:paraId="5770BF88"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7.9. Суточные пробы должны храниться не менее 48 часов в специально отведенном в холодильнике месте/холодильнике при температуре от +2°С до +6°С.</w:t>
      </w:r>
    </w:p>
    <w:p w14:paraId="1B70B4BA" w14:textId="77777777" w:rsidR="00913D10" w:rsidRPr="00913D10" w:rsidRDefault="00913D10" w:rsidP="007856FC">
      <w:pPr>
        <w:pStyle w:val="a4"/>
        <w:jc w:val="both"/>
        <w:rPr>
          <w:rFonts w:ascii="Times New Roman" w:hAnsi="Times New Roman" w:cs="Times New Roman"/>
          <w:sz w:val="28"/>
          <w:szCs w:val="28"/>
        </w:rPr>
      </w:pPr>
      <w:bookmarkStart w:id="72" w:name="line3542"/>
      <w:bookmarkEnd w:id="72"/>
      <w:r w:rsidRPr="00913D10">
        <w:rPr>
          <w:rFonts w:ascii="Times New Roman" w:hAnsi="Times New Roman" w:cs="Times New Roman"/>
          <w:sz w:val="28"/>
          <w:szCs w:val="28"/>
        </w:rP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(Приложение 11).</w:t>
      </w:r>
    </w:p>
    <w:p w14:paraId="4DD201C3" w14:textId="77777777" w:rsidR="00913D10" w:rsidRPr="00913D10" w:rsidRDefault="00913D10" w:rsidP="007856FC">
      <w:pPr>
        <w:pStyle w:val="a4"/>
        <w:jc w:val="both"/>
        <w:rPr>
          <w:rFonts w:ascii="Times New Roman" w:hAnsi="Times New Roman" w:cs="Times New Roman"/>
          <w:sz w:val="28"/>
          <w:szCs w:val="28"/>
        </w:rPr>
      </w:pPr>
      <w:bookmarkStart w:id="73" w:name="line3552"/>
      <w:bookmarkEnd w:id="73"/>
      <w:r w:rsidRPr="00913D10">
        <w:rPr>
          <w:rFonts w:ascii="Times New Roman" w:hAnsi="Times New Roman" w:cs="Times New Roman"/>
          <w:sz w:val="28"/>
          <w:szCs w:val="28"/>
        </w:rPr>
        <w:t>7.11. Масса порционных блюд должна соответствовать выходу блюда, указанному в меню.</w:t>
      </w:r>
    </w:p>
    <w:p w14:paraId="0C9A668B" w14:textId="77777777" w:rsidR="00913D10" w:rsidRPr="00913D10" w:rsidRDefault="00913D10" w:rsidP="007856FC">
      <w:pPr>
        <w:pStyle w:val="a4"/>
        <w:jc w:val="both"/>
        <w:rPr>
          <w:rFonts w:ascii="Times New Roman" w:hAnsi="Times New Roman" w:cs="Times New Roman"/>
          <w:sz w:val="28"/>
          <w:szCs w:val="28"/>
        </w:rPr>
      </w:pPr>
      <w:bookmarkStart w:id="74" w:name="line3562"/>
      <w:bookmarkEnd w:id="74"/>
      <w:r w:rsidRPr="00913D10">
        <w:rPr>
          <w:rFonts w:ascii="Times New Roman" w:hAnsi="Times New Roman" w:cs="Times New Roman"/>
          <w:sz w:val="28"/>
          <w:szCs w:val="28"/>
        </w:rP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14:paraId="1A5C87AA" w14:textId="77777777" w:rsidR="00913D10" w:rsidRPr="00913D10" w:rsidRDefault="00913D10" w:rsidP="007856FC">
      <w:pPr>
        <w:pStyle w:val="a4"/>
        <w:jc w:val="both"/>
        <w:rPr>
          <w:rFonts w:ascii="Times New Roman" w:hAnsi="Times New Roman" w:cs="Times New Roman"/>
          <w:sz w:val="28"/>
          <w:szCs w:val="28"/>
        </w:rPr>
      </w:pPr>
      <w:bookmarkStart w:id="75" w:name="line3572"/>
      <w:bookmarkEnd w:id="75"/>
      <w:r w:rsidRPr="00913D10">
        <w:rPr>
          <w:rFonts w:ascii="Times New Roman" w:hAnsi="Times New Roman" w:cs="Times New Roman"/>
          <w:sz w:val="28"/>
          <w:szCs w:val="28"/>
        </w:rPr>
        <w:t>7.13. Для предотвращения возникновения и распространения инфекционных и массовых неинфекционных заболеваний (отравлений) не допускается:</w:t>
      </w:r>
    </w:p>
    <w:p w14:paraId="6ACD3BD4"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использование запрещенных пищевых продуктов;</w:t>
      </w:r>
    </w:p>
    <w:p w14:paraId="5E7D2142"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lastRenderedPageBreak/>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14:paraId="0171DAE4"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окрошек и холодных супов;</w:t>
      </w:r>
    </w:p>
    <w:p w14:paraId="07E6FE40"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использование остатков пищи от предыдущего приема и пищи, приготовленной накануне;</w:t>
      </w:r>
    </w:p>
    <w:p w14:paraId="43B4912D"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пищевых продуктов с истекшими сроками годности и явными признаками недоброкачественности (порчи);</w:t>
      </w:r>
    </w:p>
    <w:p w14:paraId="01324BF9"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овощей и фруктов с наличием плесени и признаками гнили.</w:t>
      </w:r>
    </w:p>
    <w:p w14:paraId="0199385F"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14:paraId="6E144EBB" w14:textId="77777777" w:rsidR="00913D10" w:rsidRPr="00913D10" w:rsidRDefault="00913D10" w:rsidP="007856FC">
      <w:pPr>
        <w:pStyle w:val="a4"/>
        <w:jc w:val="both"/>
        <w:rPr>
          <w:rFonts w:ascii="Times New Roman" w:hAnsi="Times New Roman" w:cs="Times New Roman"/>
          <w:sz w:val="28"/>
          <w:szCs w:val="28"/>
        </w:rPr>
      </w:pPr>
      <w:bookmarkStart w:id="76" w:name="line3672"/>
      <w:bookmarkEnd w:id="76"/>
      <w:r w:rsidRPr="00913D10">
        <w:rPr>
          <w:rFonts w:ascii="Times New Roman" w:hAnsi="Times New Roman" w:cs="Times New Roman"/>
          <w:sz w:val="28"/>
          <w:szCs w:val="28"/>
        </w:rPr>
        <w:t>7.15. В компетенцию заведующего ДОУ по организации питания входит:</w:t>
      </w:r>
    </w:p>
    <w:p w14:paraId="1C1D4672"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утверждение ежедневного меню;</w:t>
      </w:r>
    </w:p>
    <w:p w14:paraId="2A243AF0"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контроль состояния производственной базы пищеблока, замена устаревшего оборудования, его ремонт и обеспечение запасными частями;</w:t>
      </w:r>
    </w:p>
    <w:p w14:paraId="4AF5D384"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капитальный и текущий ремонт помещений пищеблока;</w:t>
      </w:r>
    </w:p>
    <w:p w14:paraId="53C04FFC"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контроль соблюдения требований санитарно-эпидемиологических правил и норм;</w:t>
      </w:r>
    </w:p>
    <w:p w14:paraId="13C95901"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2E6848C4"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заключение контрактов на поставку продуктов питания поставщиком.</w:t>
      </w:r>
    </w:p>
    <w:p w14:paraId="71BC5307"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7.16. Работа по организации питания детей в группах осуществляется под руководством воспитателя и заключается:</w:t>
      </w:r>
    </w:p>
    <w:p w14:paraId="60CA2CDA"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в создании безопасных условий при подготовке и во время приема пищи;</w:t>
      </w:r>
    </w:p>
    <w:p w14:paraId="47278408"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в формировании культурно-гигиенических навыков во время приема пищи детьми.</w:t>
      </w:r>
    </w:p>
    <w:p w14:paraId="520102C4"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7.17. Привлекать воспитанников дошкольного образовательного учреждения к получению пищи с пищеблока категорически запрещается.</w:t>
      </w:r>
    </w:p>
    <w:p w14:paraId="0BD40D92" w14:textId="77777777" w:rsidR="00913D10" w:rsidRPr="00913D10" w:rsidRDefault="00913D10" w:rsidP="007856FC">
      <w:pPr>
        <w:pStyle w:val="a4"/>
        <w:jc w:val="both"/>
        <w:rPr>
          <w:rFonts w:ascii="Times New Roman" w:hAnsi="Times New Roman" w:cs="Times New Roman"/>
          <w:sz w:val="28"/>
          <w:szCs w:val="28"/>
        </w:rPr>
      </w:pPr>
      <w:bookmarkStart w:id="77" w:name="line3821"/>
      <w:bookmarkEnd w:id="77"/>
      <w:r w:rsidRPr="00913D10">
        <w:rPr>
          <w:rFonts w:ascii="Times New Roman" w:hAnsi="Times New Roman" w:cs="Times New Roman"/>
          <w:sz w:val="28"/>
          <w:szCs w:val="28"/>
        </w:rPr>
        <w:t xml:space="preserve">7.18. Перед раздачей пищи детям </w:t>
      </w:r>
      <w:r w:rsidR="007856FC">
        <w:rPr>
          <w:rFonts w:ascii="Times New Roman" w:hAnsi="Times New Roman" w:cs="Times New Roman"/>
          <w:sz w:val="28"/>
          <w:szCs w:val="28"/>
        </w:rPr>
        <w:t>младший</w:t>
      </w:r>
      <w:r w:rsidRPr="00913D10">
        <w:rPr>
          <w:rFonts w:ascii="Times New Roman" w:hAnsi="Times New Roman" w:cs="Times New Roman"/>
          <w:sz w:val="28"/>
          <w:szCs w:val="28"/>
        </w:rPr>
        <w:t xml:space="preserve"> воспитател</w:t>
      </w:r>
      <w:r w:rsidR="007856FC">
        <w:rPr>
          <w:rFonts w:ascii="Times New Roman" w:hAnsi="Times New Roman" w:cs="Times New Roman"/>
          <w:sz w:val="28"/>
          <w:szCs w:val="28"/>
        </w:rPr>
        <w:t>ь</w:t>
      </w:r>
      <w:r w:rsidRPr="00913D10">
        <w:rPr>
          <w:rFonts w:ascii="Times New Roman" w:hAnsi="Times New Roman" w:cs="Times New Roman"/>
          <w:sz w:val="28"/>
          <w:szCs w:val="28"/>
        </w:rPr>
        <w:t xml:space="preserve"> обязан: </w:t>
      </w:r>
    </w:p>
    <w:p w14:paraId="611950E3"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промыть столы горячей водой с мылом;</w:t>
      </w:r>
    </w:p>
    <w:p w14:paraId="2340ECCF"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тщательно вымыть руки;</w:t>
      </w:r>
    </w:p>
    <w:p w14:paraId="0CC97A99"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надеть специальную одежду для получения и раздачи пищи;</w:t>
      </w:r>
    </w:p>
    <w:p w14:paraId="2870F84E"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проветрить помещение;</w:t>
      </w:r>
    </w:p>
    <w:p w14:paraId="10F28F12"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сервировать столы в соответствии с приемом пищи.</w:t>
      </w:r>
    </w:p>
    <w:p w14:paraId="44676AFF"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7.19. К сервировке столов могут привлекаться дети с 3 лет.</w:t>
      </w:r>
    </w:p>
    <w:p w14:paraId="4E80A116" w14:textId="77777777" w:rsidR="00913D10" w:rsidRPr="00913D10" w:rsidRDefault="00913D10" w:rsidP="007856FC">
      <w:pPr>
        <w:pStyle w:val="a4"/>
        <w:jc w:val="both"/>
        <w:rPr>
          <w:rFonts w:ascii="Times New Roman" w:hAnsi="Times New Roman" w:cs="Times New Roman"/>
          <w:sz w:val="28"/>
          <w:szCs w:val="28"/>
        </w:rPr>
      </w:pPr>
      <w:bookmarkStart w:id="78" w:name="line3911"/>
      <w:bookmarkEnd w:id="78"/>
      <w:r w:rsidRPr="00913D10">
        <w:rPr>
          <w:rFonts w:ascii="Times New Roman" w:hAnsi="Times New Roman" w:cs="Times New Roman"/>
          <w:sz w:val="28"/>
          <w:szCs w:val="28"/>
        </w:rPr>
        <w:t>7.20. Во время раздачи пищи категорически запрещается нахождение воспитанников в обеденной зоне.</w:t>
      </w:r>
    </w:p>
    <w:p w14:paraId="37B0AAC6" w14:textId="77777777" w:rsidR="00913D10" w:rsidRPr="00913D10" w:rsidRDefault="00913D10" w:rsidP="007856FC">
      <w:pPr>
        <w:pStyle w:val="a4"/>
        <w:jc w:val="both"/>
        <w:rPr>
          <w:rFonts w:ascii="Times New Roman" w:hAnsi="Times New Roman" w:cs="Times New Roman"/>
          <w:sz w:val="28"/>
          <w:szCs w:val="28"/>
        </w:rPr>
      </w:pPr>
      <w:bookmarkStart w:id="79" w:name="line3921"/>
      <w:bookmarkEnd w:id="79"/>
      <w:r w:rsidRPr="00913D10">
        <w:rPr>
          <w:rFonts w:ascii="Times New Roman" w:hAnsi="Times New Roman" w:cs="Times New Roman"/>
          <w:sz w:val="28"/>
          <w:szCs w:val="28"/>
        </w:rPr>
        <w:t>7.21. Подача блюд и прием пищи в обед осуществляется в следующем порядке:</w:t>
      </w:r>
    </w:p>
    <w:p w14:paraId="0F944958"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во время сервировки столов на столы ставятся хлебные тарелки с хлебом;</w:t>
      </w:r>
    </w:p>
    <w:p w14:paraId="46CE7F86"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lastRenderedPageBreak/>
        <w:t>разливают III блюдо;</w:t>
      </w:r>
    </w:p>
    <w:p w14:paraId="7AFF0740"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подается первое блюдо;</w:t>
      </w:r>
    </w:p>
    <w:p w14:paraId="24C61EB5"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дети рассаживаются за столы и начинают прием пищи;</w:t>
      </w:r>
    </w:p>
    <w:p w14:paraId="5F94D45A"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по мере употребления воспитанниками ДОУ блюда, помощник воспитателя убирает со столов салатники;</w:t>
      </w:r>
    </w:p>
    <w:p w14:paraId="6BA36F4A"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дети приступают к приему первого блюда;</w:t>
      </w:r>
    </w:p>
    <w:p w14:paraId="77F1479D"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по окончании, помощник воспитателя убирает со столов тарелки из-под первого;</w:t>
      </w:r>
    </w:p>
    <w:p w14:paraId="7E555B3A"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подается второе блюдо;</w:t>
      </w:r>
    </w:p>
    <w:p w14:paraId="2B99B064" w14:textId="77777777" w:rsidR="00913D10" w:rsidRPr="00913D10" w:rsidRDefault="00913D10" w:rsidP="007856FC">
      <w:pPr>
        <w:pStyle w:val="a4"/>
        <w:jc w:val="both"/>
        <w:rPr>
          <w:rFonts w:ascii="Times New Roman" w:hAnsi="Times New Roman" w:cs="Times New Roman"/>
          <w:sz w:val="28"/>
          <w:szCs w:val="28"/>
        </w:rPr>
      </w:pPr>
      <w:r w:rsidRPr="00913D10">
        <w:rPr>
          <w:rFonts w:ascii="Times New Roman" w:hAnsi="Times New Roman" w:cs="Times New Roman"/>
          <w:sz w:val="28"/>
          <w:szCs w:val="28"/>
        </w:rPr>
        <w:t>прием пищи заканчивается приемом третьего блюда.</w:t>
      </w:r>
    </w:p>
    <w:p w14:paraId="4210AA98" w14:textId="77777777" w:rsidR="00913D10" w:rsidRDefault="00913D10" w:rsidP="007856FC">
      <w:pPr>
        <w:pStyle w:val="a4"/>
        <w:jc w:val="both"/>
        <w:rPr>
          <w:rFonts w:ascii="Times New Roman" w:hAnsi="Times New Roman" w:cs="Times New Roman"/>
          <w:sz w:val="28"/>
          <w:szCs w:val="28"/>
        </w:rPr>
      </w:pPr>
      <w:r w:rsidRPr="005A296E">
        <w:rPr>
          <w:rFonts w:ascii="Times New Roman" w:hAnsi="Times New Roman" w:cs="Times New Roman"/>
          <w:sz w:val="28"/>
          <w:szCs w:val="28"/>
        </w:rPr>
        <w:t>7.22. В группах раннего возраста детей, у которых не сформирован навык</w:t>
      </w:r>
      <w:r w:rsidRPr="00913D10">
        <w:rPr>
          <w:rFonts w:ascii="Times New Roman" w:hAnsi="Times New Roman" w:cs="Times New Roman"/>
          <w:sz w:val="28"/>
          <w:szCs w:val="28"/>
        </w:rPr>
        <w:t xml:space="preserve"> самостоятельного приема пищи, докармливают.</w:t>
      </w:r>
    </w:p>
    <w:p w14:paraId="146D60E3" w14:textId="77777777" w:rsidR="007856FC" w:rsidRPr="00913D10" w:rsidRDefault="007856FC" w:rsidP="007856FC">
      <w:pPr>
        <w:pStyle w:val="a4"/>
        <w:jc w:val="center"/>
        <w:rPr>
          <w:rFonts w:ascii="Times New Roman" w:hAnsi="Times New Roman" w:cs="Times New Roman"/>
          <w:sz w:val="28"/>
          <w:szCs w:val="28"/>
        </w:rPr>
      </w:pPr>
    </w:p>
    <w:p w14:paraId="432AABDF" w14:textId="77777777" w:rsidR="00913D10" w:rsidRPr="00913D10" w:rsidRDefault="005A296E" w:rsidP="007856FC">
      <w:pPr>
        <w:pStyle w:val="a4"/>
        <w:jc w:val="center"/>
        <w:rPr>
          <w:rFonts w:ascii="Times New Roman" w:hAnsi="Times New Roman" w:cs="Times New Roman"/>
          <w:sz w:val="28"/>
          <w:szCs w:val="28"/>
        </w:rPr>
      </w:pPr>
      <w:r>
        <w:rPr>
          <w:rFonts w:ascii="Times New Roman" w:hAnsi="Times New Roman" w:cs="Times New Roman"/>
          <w:sz w:val="28"/>
          <w:szCs w:val="28"/>
        </w:rPr>
        <w:t>8</w:t>
      </w:r>
      <w:r w:rsidR="00913D10" w:rsidRPr="00913D10">
        <w:rPr>
          <w:rFonts w:ascii="Times New Roman" w:hAnsi="Times New Roman" w:cs="Times New Roman"/>
          <w:sz w:val="28"/>
          <w:szCs w:val="28"/>
        </w:rPr>
        <w:t xml:space="preserve">. </w:t>
      </w:r>
      <w:r w:rsidR="007856FC" w:rsidRPr="00913D10">
        <w:rPr>
          <w:rFonts w:ascii="Times New Roman" w:hAnsi="Times New Roman" w:cs="Times New Roman"/>
          <w:sz w:val="28"/>
          <w:szCs w:val="28"/>
        </w:rPr>
        <w:t>ОРГАНИЗАЦИЯ ПИТЬЕВОГО РЕЖИМА В ДОУ</w:t>
      </w:r>
    </w:p>
    <w:p w14:paraId="571067D2" w14:textId="77777777"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8</w:t>
      </w:r>
      <w:r w:rsidR="00913D10" w:rsidRPr="00913D10">
        <w:rPr>
          <w:rFonts w:ascii="Times New Roman" w:hAnsi="Times New Roman" w:cs="Times New Roman"/>
          <w:sz w:val="28"/>
          <w:szCs w:val="28"/>
        </w:rPr>
        <w:t>.1.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14:paraId="2B6BCD04" w14:textId="77777777" w:rsidR="00913D10" w:rsidRPr="00913D10" w:rsidRDefault="005A296E" w:rsidP="00615CB4">
      <w:pPr>
        <w:pStyle w:val="a4"/>
        <w:jc w:val="both"/>
        <w:rPr>
          <w:rFonts w:ascii="Times New Roman" w:hAnsi="Times New Roman" w:cs="Times New Roman"/>
          <w:sz w:val="28"/>
          <w:szCs w:val="28"/>
        </w:rPr>
      </w:pPr>
      <w:bookmarkStart w:id="80" w:name="line4241"/>
      <w:bookmarkEnd w:id="80"/>
      <w:r>
        <w:rPr>
          <w:rFonts w:ascii="Times New Roman" w:hAnsi="Times New Roman" w:cs="Times New Roman"/>
          <w:sz w:val="28"/>
          <w:szCs w:val="28"/>
        </w:rPr>
        <w:t>8</w:t>
      </w:r>
      <w:r w:rsidR="00913D10" w:rsidRPr="00913D10">
        <w:rPr>
          <w:rFonts w:ascii="Times New Roman" w:hAnsi="Times New Roman" w:cs="Times New Roman"/>
          <w:sz w:val="28"/>
          <w:szCs w:val="28"/>
        </w:rPr>
        <w:t>.1.1. Осуществляется обеспечение питьевой водой, отвечающей обязательным требованиям.</w:t>
      </w:r>
    </w:p>
    <w:p w14:paraId="61A4D13E" w14:textId="77777777" w:rsidR="00913D10" w:rsidRPr="00913D10" w:rsidRDefault="005A296E" w:rsidP="00615CB4">
      <w:pPr>
        <w:pStyle w:val="a4"/>
        <w:jc w:val="both"/>
        <w:rPr>
          <w:rFonts w:ascii="Times New Roman" w:hAnsi="Times New Roman" w:cs="Times New Roman"/>
          <w:sz w:val="28"/>
          <w:szCs w:val="28"/>
        </w:rPr>
      </w:pPr>
      <w:bookmarkStart w:id="81" w:name="line4251"/>
      <w:bookmarkEnd w:id="81"/>
      <w:r>
        <w:rPr>
          <w:rFonts w:ascii="Times New Roman" w:hAnsi="Times New Roman" w:cs="Times New Roman"/>
          <w:sz w:val="28"/>
          <w:szCs w:val="28"/>
        </w:rPr>
        <w:t>8</w:t>
      </w:r>
      <w:r w:rsidR="00913D10" w:rsidRPr="00913D10">
        <w:rPr>
          <w:rFonts w:ascii="Times New Roman" w:hAnsi="Times New Roman" w:cs="Times New Roman"/>
          <w:sz w:val="28"/>
          <w:szCs w:val="28"/>
        </w:rPr>
        <w:t>.1.2.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14:paraId="0AFC199C" w14:textId="77777777" w:rsidR="00913D10" w:rsidRPr="00913D10" w:rsidRDefault="005A296E" w:rsidP="00615CB4">
      <w:pPr>
        <w:pStyle w:val="a4"/>
        <w:jc w:val="both"/>
        <w:rPr>
          <w:rFonts w:ascii="Times New Roman" w:hAnsi="Times New Roman" w:cs="Times New Roman"/>
          <w:sz w:val="28"/>
          <w:szCs w:val="28"/>
        </w:rPr>
      </w:pPr>
      <w:bookmarkStart w:id="82" w:name="line4261"/>
      <w:bookmarkEnd w:id="82"/>
      <w:r>
        <w:rPr>
          <w:rFonts w:ascii="Times New Roman" w:hAnsi="Times New Roman" w:cs="Times New Roman"/>
          <w:sz w:val="28"/>
          <w:szCs w:val="28"/>
        </w:rPr>
        <w:t>8</w:t>
      </w:r>
      <w:r w:rsidR="00913D10" w:rsidRPr="00913D10">
        <w:rPr>
          <w:rFonts w:ascii="Times New Roman" w:hAnsi="Times New Roman" w:cs="Times New Roman"/>
          <w:sz w:val="28"/>
          <w:szCs w:val="28"/>
        </w:rPr>
        <w:t>.1.3.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14:paraId="046F203C" w14:textId="77777777" w:rsidR="00913D10" w:rsidRPr="00913D10" w:rsidRDefault="005A296E" w:rsidP="00615CB4">
      <w:pPr>
        <w:pStyle w:val="a4"/>
        <w:jc w:val="both"/>
        <w:rPr>
          <w:rFonts w:ascii="Times New Roman" w:hAnsi="Times New Roman" w:cs="Times New Roman"/>
          <w:sz w:val="28"/>
          <w:szCs w:val="28"/>
        </w:rPr>
      </w:pPr>
      <w:bookmarkStart w:id="83" w:name="line4271"/>
      <w:bookmarkEnd w:id="83"/>
      <w:r>
        <w:rPr>
          <w:rFonts w:ascii="Times New Roman" w:hAnsi="Times New Roman" w:cs="Times New Roman"/>
          <w:sz w:val="28"/>
          <w:szCs w:val="28"/>
        </w:rPr>
        <w:t>8</w:t>
      </w:r>
      <w:r w:rsidR="00913D10" w:rsidRPr="00913D10">
        <w:rPr>
          <w:rFonts w:ascii="Times New Roman" w:hAnsi="Times New Roman" w:cs="Times New Roman"/>
          <w:sz w:val="28"/>
          <w:szCs w:val="28"/>
        </w:rPr>
        <w:t>.2.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p>
    <w:p w14:paraId="363457DE" w14:textId="77777777" w:rsidR="00913D10" w:rsidRPr="00913D10" w:rsidRDefault="005A296E" w:rsidP="00615CB4">
      <w:pPr>
        <w:pStyle w:val="a4"/>
        <w:jc w:val="both"/>
        <w:rPr>
          <w:rFonts w:ascii="Times New Roman" w:hAnsi="Times New Roman" w:cs="Times New Roman"/>
          <w:sz w:val="28"/>
          <w:szCs w:val="28"/>
        </w:rPr>
      </w:pPr>
      <w:bookmarkStart w:id="84" w:name="line4281"/>
      <w:bookmarkEnd w:id="84"/>
      <w:r>
        <w:rPr>
          <w:rFonts w:ascii="Times New Roman" w:hAnsi="Times New Roman" w:cs="Times New Roman"/>
          <w:sz w:val="28"/>
          <w:szCs w:val="28"/>
        </w:rPr>
        <w:t>8</w:t>
      </w:r>
      <w:r w:rsidR="00913D10" w:rsidRPr="00913D10">
        <w:rPr>
          <w:rFonts w:ascii="Times New Roman" w:hAnsi="Times New Roman" w:cs="Times New Roman"/>
          <w:sz w:val="28"/>
          <w:szCs w:val="28"/>
        </w:rPr>
        <w:t>.2.1.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14:paraId="111BB0B9" w14:textId="77777777" w:rsidR="00913D10" w:rsidRPr="00913D10" w:rsidRDefault="005A296E" w:rsidP="00615CB4">
      <w:pPr>
        <w:pStyle w:val="a4"/>
        <w:jc w:val="both"/>
        <w:rPr>
          <w:rFonts w:ascii="Times New Roman" w:hAnsi="Times New Roman" w:cs="Times New Roman"/>
          <w:sz w:val="28"/>
          <w:szCs w:val="28"/>
        </w:rPr>
      </w:pPr>
      <w:bookmarkStart w:id="85" w:name="line4291"/>
      <w:bookmarkEnd w:id="85"/>
      <w:r>
        <w:rPr>
          <w:rFonts w:ascii="Times New Roman" w:hAnsi="Times New Roman" w:cs="Times New Roman"/>
          <w:sz w:val="28"/>
          <w:szCs w:val="28"/>
        </w:rPr>
        <w:t>8</w:t>
      </w:r>
      <w:r w:rsidR="00913D10" w:rsidRPr="00913D10">
        <w:rPr>
          <w:rFonts w:ascii="Times New Roman" w:hAnsi="Times New Roman" w:cs="Times New Roman"/>
          <w:sz w:val="28"/>
          <w:szCs w:val="28"/>
        </w:rPr>
        <w:t>.3.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14:paraId="6E577136" w14:textId="77777777" w:rsidR="00913D10" w:rsidRPr="00913D10" w:rsidRDefault="005A296E" w:rsidP="00615CB4">
      <w:pPr>
        <w:pStyle w:val="a4"/>
        <w:jc w:val="both"/>
        <w:rPr>
          <w:rFonts w:ascii="Times New Roman" w:hAnsi="Times New Roman" w:cs="Times New Roman"/>
          <w:sz w:val="28"/>
          <w:szCs w:val="28"/>
        </w:rPr>
      </w:pPr>
      <w:bookmarkStart w:id="86" w:name="line4301"/>
      <w:bookmarkEnd w:id="86"/>
      <w:r>
        <w:rPr>
          <w:rFonts w:ascii="Times New Roman" w:hAnsi="Times New Roman" w:cs="Times New Roman"/>
          <w:sz w:val="28"/>
          <w:szCs w:val="28"/>
        </w:rPr>
        <w:lastRenderedPageBreak/>
        <w:t>8</w:t>
      </w:r>
      <w:r w:rsidR="00913D10" w:rsidRPr="00913D10">
        <w:rPr>
          <w:rFonts w:ascii="Times New Roman" w:hAnsi="Times New Roman" w:cs="Times New Roman"/>
          <w:sz w:val="28"/>
          <w:szCs w:val="28"/>
        </w:rPr>
        <w:t>.4. Допускается организация питьевого режима с использованием кипяченой питьевой воды, при условии соблюдения следующих требований:</w:t>
      </w:r>
    </w:p>
    <w:p w14:paraId="2B9F13D0"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кипятить воду нужно не менее 5 минут;</w:t>
      </w:r>
    </w:p>
    <w:p w14:paraId="10C7DB52"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до раздачи детям кипяченая вода должна быть охлаждена до комнатной температуры непосредственно в емкости, где она кипятилась;</w:t>
      </w:r>
    </w:p>
    <w:p w14:paraId="5E359A93"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14:paraId="4977E5AC" w14:textId="77777777" w:rsidR="00913D10" w:rsidRPr="00913D10" w:rsidRDefault="00913D10" w:rsidP="00913D10">
      <w:pPr>
        <w:pStyle w:val="a4"/>
        <w:rPr>
          <w:rFonts w:ascii="Times New Roman" w:hAnsi="Times New Roman" w:cs="Times New Roman"/>
          <w:sz w:val="28"/>
          <w:szCs w:val="28"/>
        </w:rPr>
      </w:pPr>
    </w:p>
    <w:p w14:paraId="17B2E362" w14:textId="77777777" w:rsidR="00913D10" w:rsidRPr="00913D10" w:rsidRDefault="005A296E" w:rsidP="00615CB4">
      <w:pPr>
        <w:pStyle w:val="a4"/>
        <w:jc w:val="center"/>
        <w:rPr>
          <w:rFonts w:ascii="Times New Roman" w:hAnsi="Times New Roman" w:cs="Times New Roman"/>
          <w:sz w:val="28"/>
          <w:szCs w:val="28"/>
        </w:rPr>
      </w:pPr>
      <w:r>
        <w:rPr>
          <w:rFonts w:ascii="Times New Roman" w:hAnsi="Times New Roman" w:cs="Times New Roman"/>
          <w:sz w:val="28"/>
          <w:szCs w:val="28"/>
        </w:rPr>
        <w:t>9</w:t>
      </w:r>
      <w:r w:rsidR="00615CB4" w:rsidRPr="00913D10">
        <w:rPr>
          <w:rFonts w:ascii="Times New Roman" w:hAnsi="Times New Roman" w:cs="Times New Roman"/>
          <w:sz w:val="28"/>
          <w:szCs w:val="28"/>
        </w:rPr>
        <w:t>. ПОРЯДОК УЧЕТА ПИТАНИЯ</w:t>
      </w:r>
    </w:p>
    <w:p w14:paraId="44C9EFA8" w14:textId="77777777"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9</w:t>
      </w:r>
      <w:r w:rsidR="00913D10" w:rsidRPr="00913D10">
        <w:rPr>
          <w:rFonts w:ascii="Times New Roman" w:hAnsi="Times New Roman" w:cs="Times New Roman"/>
          <w:sz w:val="28"/>
          <w:szCs w:val="28"/>
        </w:rPr>
        <w:t>.1.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p>
    <w:p w14:paraId="11FBDDB2" w14:textId="77777777" w:rsidR="00913D10" w:rsidRPr="00913D10" w:rsidRDefault="005A296E" w:rsidP="00615CB4">
      <w:pPr>
        <w:pStyle w:val="a4"/>
        <w:jc w:val="both"/>
        <w:rPr>
          <w:rFonts w:ascii="Times New Roman" w:hAnsi="Times New Roman" w:cs="Times New Roman"/>
          <w:sz w:val="28"/>
          <w:szCs w:val="28"/>
        </w:rPr>
      </w:pPr>
      <w:bookmarkStart w:id="87" w:name="line438"/>
      <w:bookmarkEnd w:id="87"/>
      <w:r>
        <w:rPr>
          <w:rFonts w:ascii="Times New Roman" w:hAnsi="Times New Roman" w:cs="Times New Roman"/>
          <w:sz w:val="28"/>
          <w:szCs w:val="28"/>
        </w:rPr>
        <w:t>9</w:t>
      </w:r>
      <w:r w:rsidR="00913D10" w:rsidRPr="00913D10">
        <w:rPr>
          <w:rFonts w:ascii="Times New Roman" w:hAnsi="Times New Roman" w:cs="Times New Roman"/>
          <w:sz w:val="28"/>
          <w:szCs w:val="28"/>
        </w:rPr>
        <w:t>.2. Ответственный за организацию питания осуществляют учет питающихся детей в Журнале учета посещаемости детей.</w:t>
      </w:r>
    </w:p>
    <w:p w14:paraId="0674AB17" w14:textId="77777777" w:rsidR="00913D10" w:rsidRPr="00913D10" w:rsidRDefault="005A296E" w:rsidP="00615CB4">
      <w:pPr>
        <w:pStyle w:val="a4"/>
        <w:jc w:val="both"/>
        <w:rPr>
          <w:rFonts w:ascii="Times New Roman" w:hAnsi="Times New Roman" w:cs="Times New Roman"/>
          <w:sz w:val="28"/>
          <w:szCs w:val="28"/>
        </w:rPr>
      </w:pPr>
      <w:bookmarkStart w:id="88" w:name="line439"/>
      <w:bookmarkEnd w:id="88"/>
      <w:r>
        <w:rPr>
          <w:rFonts w:ascii="Times New Roman" w:hAnsi="Times New Roman" w:cs="Times New Roman"/>
          <w:sz w:val="28"/>
          <w:szCs w:val="28"/>
        </w:rPr>
        <w:t>9</w:t>
      </w:r>
      <w:r w:rsidR="00913D10" w:rsidRPr="00913D10">
        <w:rPr>
          <w:rFonts w:ascii="Times New Roman" w:hAnsi="Times New Roman" w:cs="Times New Roman"/>
          <w:sz w:val="28"/>
          <w:szCs w:val="28"/>
        </w:rPr>
        <w:t>.3.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w:t>
      </w:r>
    </w:p>
    <w:p w14:paraId="44D45863" w14:textId="77777777" w:rsidR="00913D10" w:rsidRPr="00913D10" w:rsidRDefault="005A296E" w:rsidP="00615CB4">
      <w:pPr>
        <w:pStyle w:val="a4"/>
        <w:jc w:val="both"/>
        <w:rPr>
          <w:rFonts w:ascii="Times New Roman" w:hAnsi="Times New Roman" w:cs="Times New Roman"/>
          <w:sz w:val="28"/>
          <w:szCs w:val="28"/>
        </w:rPr>
      </w:pPr>
      <w:bookmarkStart w:id="89" w:name="line440"/>
      <w:bookmarkEnd w:id="89"/>
      <w:r>
        <w:rPr>
          <w:rFonts w:ascii="Times New Roman" w:hAnsi="Times New Roman" w:cs="Times New Roman"/>
          <w:sz w:val="28"/>
          <w:szCs w:val="28"/>
        </w:rPr>
        <w:t>9</w:t>
      </w:r>
      <w:r w:rsidR="00913D10" w:rsidRPr="00913D10">
        <w:rPr>
          <w:rFonts w:ascii="Times New Roman" w:hAnsi="Times New Roman" w:cs="Times New Roman"/>
          <w:sz w:val="28"/>
          <w:szCs w:val="28"/>
        </w:rPr>
        <w:t>.4.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p>
    <w:p w14:paraId="214FAF4D" w14:textId="77777777" w:rsidR="00913D10" w:rsidRPr="00913D10" w:rsidRDefault="005A296E" w:rsidP="00615CB4">
      <w:pPr>
        <w:pStyle w:val="a4"/>
        <w:jc w:val="both"/>
        <w:rPr>
          <w:rFonts w:ascii="Times New Roman" w:hAnsi="Times New Roman" w:cs="Times New Roman"/>
          <w:sz w:val="28"/>
          <w:szCs w:val="28"/>
        </w:rPr>
      </w:pPr>
      <w:bookmarkStart w:id="90" w:name="line441"/>
      <w:bookmarkEnd w:id="90"/>
      <w:r>
        <w:rPr>
          <w:rFonts w:ascii="Times New Roman" w:hAnsi="Times New Roman" w:cs="Times New Roman"/>
          <w:sz w:val="28"/>
          <w:szCs w:val="28"/>
        </w:rPr>
        <w:t>9</w:t>
      </w:r>
      <w:r w:rsidR="00913D10" w:rsidRPr="00913D10">
        <w:rPr>
          <w:rFonts w:ascii="Times New Roman" w:hAnsi="Times New Roman" w:cs="Times New Roman"/>
          <w:sz w:val="28"/>
          <w:szCs w:val="28"/>
        </w:rPr>
        <w:t>.5.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14:paraId="0904CE94" w14:textId="77777777" w:rsidR="00913D10" w:rsidRPr="00913D10" w:rsidRDefault="005A296E" w:rsidP="00615CB4">
      <w:pPr>
        <w:pStyle w:val="a4"/>
        <w:jc w:val="both"/>
        <w:rPr>
          <w:rFonts w:ascii="Times New Roman" w:hAnsi="Times New Roman" w:cs="Times New Roman"/>
          <w:sz w:val="28"/>
          <w:szCs w:val="28"/>
        </w:rPr>
      </w:pPr>
      <w:bookmarkStart w:id="91" w:name="line442"/>
      <w:bookmarkEnd w:id="91"/>
      <w:r>
        <w:rPr>
          <w:rFonts w:ascii="Times New Roman" w:hAnsi="Times New Roman" w:cs="Times New Roman"/>
          <w:sz w:val="28"/>
          <w:szCs w:val="28"/>
        </w:rPr>
        <w:t>9</w:t>
      </w:r>
      <w:r w:rsidR="00913D10" w:rsidRPr="00913D10">
        <w:rPr>
          <w:rFonts w:ascii="Times New Roman" w:hAnsi="Times New Roman" w:cs="Times New Roman"/>
          <w:sz w:val="28"/>
          <w:szCs w:val="28"/>
        </w:rPr>
        <w:t>.6.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p>
    <w:p w14:paraId="1875C0AF" w14:textId="77777777" w:rsidR="00913D10" w:rsidRPr="00913D10" w:rsidRDefault="005A296E" w:rsidP="00615CB4">
      <w:pPr>
        <w:pStyle w:val="a4"/>
        <w:jc w:val="both"/>
        <w:rPr>
          <w:rFonts w:ascii="Times New Roman" w:hAnsi="Times New Roman" w:cs="Times New Roman"/>
          <w:sz w:val="28"/>
          <w:szCs w:val="28"/>
        </w:rPr>
      </w:pPr>
      <w:bookmarkStart w:id="92" w:name="line443"/>
      <w:bookmarkEnd w:id="92"/>
      <w:r>
        <w:rPr>
          <w:rFonts w:ascii="Times New Roman" w:hAnsi="Times New Roman" w:cs="Times New Roman"/>
          <w:sz w:val="28"/>
          <w:szCs w:val="28"/>
        </w:rPr>
        <w:t>9</w:t>
      </w:r>
      <w:r w:rsidR="00913D10" w:rsidRPr="00913D10">
        <w:rPr>
          <w:rFonts w:ascii="Times New Roman" w:hAnsi="Times New Roman" w:cs="Times New Roman"/>
          <w:sz w:val="28"/>
          <w:szCs w:val="28"/>
        </w:rPr>
        <w:t>.7.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14:paraId="786DC6E6" w14:textId="77777777" w:rsidR="00913D10" w:rsidRPr="00913D10" w:rsidRDefault="005A296E" w:rsidP="00615CB4">
      <w:pPr>
        <w:pStyle w:val="a4"/>
        <w:jc w:val="both"/>
        <w:rPr>
          <w:rFonts w:ascii="Times New Roman" w:hAnsi="Times New Roman" w:cs="Times New Roman"/>
          <w:sz w:val="28"/>
          <w:szCs w:val="28"/>
        </w:rPr>
      </w:pPr>
      <w:bookmarkStart w:id="93" w:name="line444"/>
      <w:bookmarkEnd w:id="93"/>
      <w:r>
        <w:rPr>
          <w:rFonts w:ascii="Times New Roman" w:hAnsi="Times New Roman" w:cs="Times New Roman"/>
          <w:sz w:val="28"/>
          <w:szCs w:val="28"/>
        </w:rPr>
        <w:t>9</w:t>
      </w:r>
      <w:r w:rsidR="00913D10" w:rsidRPr="00913D10">
        <w:rPr>
          <w:rFonts w:ascii="Times New Roman" w:hAnsi="Times New Roman" w:cs="Times New Roman"/>
          <w:sz w:val="28"/>
          <w:szCs w:val="28"/>
        </w:rPr>
        <w:t>.8.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14:paraId="267450C7" w14:textId="77777777" w:rsidR="00913D10" w:rsidRPr="00913D10" w:rsidRDefault="005A296E" w:rsidP="005A296E">
      <w:pPr>
        <w:pStyle w:val="a4"/>
        <w:jc w:val="center"/>
        <w:rPr>
          <w:rFonts w:ascii="Times New Roman" w:hAnsi="Times New Roman" w:cs="Times New Roman"/>
          <w:sz w:val="28"/>
          <w:szCs w:val="28"/>
        </w:rPr>
      </w:pPr>
      <w:r>
        <w:rPr>
          <w:rFonts w:ascii="Times New Roman" w:hAnsi="Times New Roman" w:cs="Times New Roman"/>
          <w:sz w:val="28"/>
          <w:szCs w:val="28"/>
        </w:rPr>
        <w:t>10.ФИНАНСИРОВАНИЕ РАСХОДОВ НА ПИТАНИЕ</w:t>
      </w:r>
    </w:p>
    <w:p w14:paraId="574BB96F" w14:textId="77777777"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10</w:t>
      </w:r>
      <w:r w:rsidR="00913D10" w:rsidRPr="00913D10">
        <w:rPr>
          <w:rFonts w:ascii="Times New Roman" w:hAnsi="Times New Roman" w:cs="Times New Roman"/>
          <w:sz w:val="28"/>
          <w:szCs w:val="28"/>
        </w:rPr>
        <w:t xml:space="preserve">.1. Обеспечение питанием воспитанников за счет бюджетных ассигнований бюджетов субъектов Российской Федерации осуществляется в случаях и в </w:t>
      </w:r>
      <w:r w:rsidR="00913D10" w:rsidRPr="00913D10">
        <w:rPr>
          <w:rFonts w:ascii="Times New Roman" w:hAnsi="Times New Roman" w:cs="Times New Roman"/>
          <w:sz w:val="28"/>
          <w:szCs w:val="28"/>
        </w:rPr>
        <w:lastRenderedPageBreak/>
        <w:t>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p>
    <w:p w14:paraId="0F15BAAF" w14:textId="77777777" w:rsidR="00913D10" w:rsidRPr="00913D10" w:rsidRDefault="005A296E" w:rsidP="00615CB4">
      <w:pPr>
        <w:pStyle w:val="a4"/>
        <w:jc w:val="both"/>
        <w:rPr>
          <w:rFonts w:ascii="Times New Roman" w:hAnsi="Times New Roman" w:cs="Times New Roman"/>
          <w:sz w:val="28"/>
          <w:szCs w:val="28"/>
        </w:rPr>
      </w:pPr>
      <w:bookmarkStart w:id="94" w:name="line447"/>
      <w:bookmarkEnd w:id="94"/>
      <w:r>
        <w:rPr>
          <w:rFonts w:ascii="Times New Roman" w:hAnsi="Times New Roman" w:cs="Times New Roman"/>
          <w:sz w:val="28"/>
          <w:szCs w:val="28"/>
        </w:rPr>
        <w:t>10</w:t>
      </w:r>
      <w:r w:rsidR="00913D10" w:rsidRPr="00913D10">
        <w:rPr>
          <w:rFonts w:ascii="Times New Roman" w:hAnsi="Times New Roman" w:cs="Times New Roman"/>
          <w:sz w:val="28"/>
          <w:szCs w:val="28"/>
        </w:rPr>
        <w:t>.2.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14:paraId="4FA77981" w14:textId="77777777" w:rsidR="00913D10" w:rsidRPr="00913D10" w:rsidRDefault="00913D10" w:rsidP="00615CB4">
      <w:pPr>
        <w:pStyle w:val="a4"/>
        <w:jc w:val="both"/>
        <w:rPr>
          <w:rFonts w:ascii="Times New Roman" w:hAnsi="Times New Roman" w:cs="Times New Roman"/>
          <w:sz w:val="28"/>
          <w:szCs w:val="28"/>
        </w:rPr>
      </w:pPr>
      <w:bookmarkStart w:id="95" w:name="line449"/>
      <w:bookmarkEnd w:id="95"/>
      <w:r w:rsidRPr="00913D10">
        <w:rPr>
          <w:rFonts w:ascii="Times New Roman" w:hAnsi="Times New Roman" w:cs="Times New Roman"/>
          <w:sz w:val="28"/>
          <w:szCs w:val="28"/>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w:t>
      </w:r>
      <w:r w:rsidR="00615CB4">
        <w:rPr>
          <w:rFonts w:ascii="Times New Roman" w:hAnsi="Times New Roman" w:cs="Times New Roman"/>
          <w:sz w:val="28"/>
          <w:szCs w:val="28"/>
        </w:rPr>
        <w:t>ий, распоряжений, приказов.</w:t>
      </w:r>
    </w:p>
    <w:p w14:paraId="66ED30F6" w14:textId="77777777" w:rsidR="00913D10" w:rsidRPr="00913D10" w:rsidRDefault="00913D10" w:rsidP="00913D10">
      <w:pPr>
        <w:pStyle w:val="a4"/>
        <w:rPr>
          <w:rFonts w:ascii="Times New Roman" w:hAnsi="Times New Roman" w:cs="Times New Roman"/>
          <w:sz w:val="28"/>
          <w:szCs w:val="28"/>
        </w:rPr>
      </w:pPr>
    </w:p>
    <w:p w14:paraId="347C4B2C" w14:textId="77777777" w:rsidR="00913D10" w:rsidRPr="00913D10" w:rsidRDefault="005A296E" w:rsidP="00615CB4">
      <w:pPr>
        <w:pStyle w:val="a4"/>
        <w:jc w:val="center"/>
        <w:rPr>
          <w:rFonts w:ascii="Times New Roman" w:hAnsi="Times New Roman" w:cs="Times New Roman"/>
          <w:sz w:val="28"/>
          <w:szCs w:val="28"/>
        </w:rPr>
      </w:pPr>
      <w:r>
        <w:rPr>
          <w:rFonts w:ascii="Times New Roman" w:hAnsi="Times New Roman" w:cs="Times New Roman"/>
          <w:sz w:val="28"/>
          <w:szCs w:val="28"/>
        </w:rPr>
        <w:t>11</w:t>
      </w:r>
      <w:r w:rsidR="00615CB4" w:rsidRPr="00913D10">
        <w:rPr>
          <w:rFonts w:ascii="Times New Roman" w:hAnsi="Times New Roman" w:cs="Times New Roman"/>
          <w:sz w:val="28"/>
          <w:szCs w:val="28"/>
        </w:rPr>
        <w:t>. ОТВЕТСТВЕННОСТЬ И КОНТРОЛЬ ЗА ОРГАНИЗАЦИЕЙ ПИТАНИЯ</w:t>
      </w:r>
    </w:p>
    <w:p w14:paraId="1F5CAFDA" w14:textId="77777777"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11</w:t>
      </w:r>
      <w:r w:rsidR="00913D10" w:rsidRPr="00913D10">
        <w:rPr>
          <w:rFonts w:ascii="Times New Roman" w:hAnsi="Times New Roman" w:cs="Times New Roman"/>
          <w:sz w:val="28"/>
          <w:szCs w:val="28"/>
        </w:rPr>
        <w:t>.1.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p>
    <w:p w14:paraId="41D30201" w14:textId="77777777" w:rsidR="00913D10" w:rsidRPr="00913D10" w:rsidRDefault="005A296E" w:rsidP="00615CB4">
      <w:pPr>
        <w:pStyle w:val="a4"/>
        <w:jc w:val="both"/>
        <w:rPr>
          <w:rFonts w:ascii="Times New Roman" w:hAnsi="Times New Roman" w:cs="Times New Roman"/>
          <w:sz w:val="28"/>
          <w:szCs w:val="28"/>
        </w:rPr>
      </w:pPr>
      <w:bookmarkStart w:id="96" w:name="line453"/>
      <w:bookmarkEnd w:id="96"/>
      <w:r>
        <w:rPr>
          <w:rFonts w:ascii="Times New Roman" w:hAnsi="Times New Roman" w:cs="Times New Roman"/>
          <w:sz w:val="28"/>
          <w:szCs w:val="28"/>
        </w:rPr>
        <w:t>11</w:t>
      </w:r>
      <w:r w:rsidR="00913D10" w:rsidRPr="00913D10">
        <w:rPr>
          <w:rFonts w:ascii="Times New Roman" w:hAnsi="Times New Roman" w:cs="Times New Roman"/>
          <w:sz w:val="28"/>
          <w:szCs w:val="28"/>
        </w:rPr>
        <w:t>.2. Заведующий ДОУ представляет учредителю необходимые документы по использованию денежных средств на питание воспитанников.</w:t>
      </w:r>
    </w:p>
    <w:p w14:paraId="5700C8F6" w14:textId="77777777" w:rsidR="00913D10" w:rsidRPr="00913D10" w:rsidRDefault="005A296E" w:rsidP="00615CB4">
      <w:pPr>
        <w:pStyle w:val="a4"/>
        <w:jc w:val="both"/>
        <w:rPr>
          <w:rFonts w:ascii="Times New Roman" w:hAnsi="Times New Roman" w:cs="Times New Roman"/>
          <w:sz w:val="28"/>
          <w:szCs w:val="28"/>
        </w:rPr>
      </w:pPr>
      <w:bookmarkStart w:id="97" w:name="line454"/>
      <w:bookmarkEnd w:id="97"/>
      <w:r>
        <w:rPr>
          <w:rFonts w:ascii="Times New Roman" w:hAnsi="Times New Roman" w:cs="Times New Roman"/>
          <w:sz w:val="28"/>
          <w:szCs w:val="28"/>
        </w:rPr>
        <w:t>11</w:t>
      </w:r>
      <w:r w:rsidR="00913D10" w:rsidRPr="00913D10">
        <w:rPr>
          <w:rFonts w:ascii="Times New Roman" w:hAnsi="Times New Roman" w:cs="Times New Roman"/>
          <w:sz w:val="28"/>
          <w:szCs w:val="28"/>
        </w:rPr>
        <w:t>.3.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p>
    <w:p w14:paraId="542A7516" w14:textId="77777777" w:rsidR="00913D10" w:rsidRPr="00913D10" w:rsidRDefault="005A296E" w:rsidP="00615CB4">
      <w:pPr>
        <w:pStyle w:val="a4"/>
        <w:jc w:val="both"/>
        <w:rPr>
          <w:rFonts w:ascii="Times New Roman" w:hAnsi="Times New Roman" w:cs="Times New Roman"/>
          <w:sz w:val="28"/>
          <w:szCs w:val="28"/>
        </w:rPr>
      </w:pPr>
      <w:bookmarkStart w:id="98" w:name="line455"/>
      <w:bookmarkEnd w:id="98"/>
      <w:r>
        <w:rPr>
          <w:rFonts w:ascii="Times New Roman" w:hAnsi="Times New Roman" w:cs="Times New Roman"/>
          <w:sz w:val="28"/>
          <w:szCs w:val="28"/>
        </w:rPr>
        <w:t>11</w:t>
      </w:r>
      <w:r w:rsidR="00913D10" w:rsidRPr="00913D10">
        <w:rPr>
          <w:rFonts w:ascii="Times New Roman" w:hAnsi="Times New Roman" w:cs="Times New Roman"/>
          <w:sz w:val="28"/>
          <w:szCs w:val="28"/>
        </w:rPr>
        <w:t>.4.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w:t>
      </w:r>
    </w:p>
    <w:p w14:paraId="7BDAA029" w14:textId="77777777" w:rsidR="00913D10" w:rsidRPr="00913D10" w:rsidRDefault="005A296E" w:rsidP="00615CB4">
      <w:pPr>
        <w:pStyle w:val="a4"/>
        <w:jc w:val="both"/>
        <w:rPr>
          <w:rFonts w:ascii="Times New Roman" w:hAnsi="Times New Roman" w:cs="Times New Roman"/>
          <w:sz w:val="28"/>
          <w:szCs w:val="28"/>
        </w:rPr>
      </w:pPr>
      <w:bookmarkStart w:id="99" w:name="line456"/>
      <w:bookmarkEnd w:id="99"/>
      <w:r>
        <w:rPr>
          <w:rFonts w:ascii="Times New Roman" w:hAnsi="Times New Roman" w:cs="Times New Roman"/>
          <w:sz w:val="28"/>
          <w:szCs w:val="28"/>
        </w:rPr>
        <w:t>11</w:t>
      </w:r>
      <w:r w:rsidR="00913D10" w:rsidRPr="00913D10">
        <w:rPr>
          <w:rFonts w:ascii="Times New Roman" w:hAnsi="Times New Roman" w:cs="Times New Roman"/>
          <w:sz w:val="28"/>
          <w:szCs w:val="28"/>
        </w:rPr>
        <w:t>.5.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14:paraId="0D3F3690" w14:textId="77777777" w:rsidR="00913D10" w:rsidRPr="00913D10" w:rsidRDefault="005A296E" w:rsidP="00615CB4">
      <w:pPr>
        <w:pStyle w:val="a4"/>
        <w:jc w:val="both"/>
        <w:rPr>
          <w:rFonts w:ascii="Times New Roman" w:hAnsi="Times New Roman" w:cs="Times New Roman"/>
          <w:sz w:val="28"/>
          <w:szCs w:val="28"/>
        </w:rPr>
      </w:pPr>
      <w:bookmarkStart w:id="100" w:name="line457"/>
      <w:bookmarkEnd w:id="100"/>
      <w:r>
        <w:rPr>
          <w:rFonts w:ascii="Times New Roman" w:hAnsi="Times New Roman" w:cs="Times New Roman"/>
          <w:sz w:val="28"/>
          <w:szCs w:val="28"/>
        </w:rPr>
        <w:t>11</w:t>
      </w:r>
      <w:r w:rsidR="00913D10" w:rsidRPr="00913D10">
        <w:rPr>
          <w:rFonts w:ascii="Times New Roman" w:hAnsi="Times New Roman" w:cs="Times New Roman"/>
          <w:sz w:val="28"/>
          <w:szCs w:val="28"/>
        </w:rPr>
        <w:t>.6. Заведующий ДОУ обеспечивает контроль:</w:t>
      </w:r>
    </w:p>
    <w:p w14:paraId="4D1CFAEB"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выполнения суточных норм продуктового набора, норм потребления пищевых веществ, энергетической ценности дневного рациона;</w:t>
      </w:r>
    </w:p>
    <w:p w14:paraId="6BD2E395"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выполнения договоров на закупку и поставку продуктов питания;</w:t>
      </w:r>
    </w:p>
    <w:p w14:paraId="1471BFA5"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условий хранения и сроков реализации пищевых продуктов;</w:t>
      </w:r>
    </w:p>
    <w:p w14:paraId="6AD1E1CC"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материально-технического состояния помещений пищеблока, наличия необходимого оборудования, его исправности;</w:t>
      </w:r>
    </w:p>
    <w:p w14:paraId="10D04C8B"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221526AC" w14:textId="77777777" w:rsidR="00615CB4"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11</w:t>
      </w:r>
      <w:r w:rsidR="00913D10" w:rsidRPr="00913D10">
        <w:rPr>
          <w:rFonts w:ascii="Times New Roman" w:hAnsi="Times New Roman" w:cs="Times New Roman"/>
          <w:sz w:val="28"/>
          <w:szCs w:val="28"/>
        </w:rPr>
        <w:t>.7. Комиссия по контролю за организацией и качеством питания, бракеражу готовой продукции (медицинский работник) детского сада осуществляет контроль</w:t>
      </w:r>
      <w:r w:rsidR="00615CB4">
        <w:rPr>
          <w:rFonts w:ascii="Times New Roman" w:hAnsi="Times New Roman" w:cs="Times New Roman"/>
          <w:sz w:val="28"/>
          <w:szCs w:val="28"/>
        </w:rPr>
        <w:t xml:space="preserve"> </w:t>
      </w:r>
      <w:r w:rsidR="00913D10" w:rsidRPr="00913D10">
        <w:rPr>
          <w:rFonts w:ascii="Times New Roman" w:hAnsi="Times New Roman" w:cs="Times New Roman"/>
          <w:sz w:val="28"/>
          <w:szCs w:val="28"/>
        </w:rPr>
        <w:t xml:space="preserve">качества поступающих продуктов (ежедневно): </w:t>
      </w:r>
    </w:p>
    <w:p w14:paraId="2079547A"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lastRenderedPageBreak/>
        <w:t>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14:paraId="69AA8470"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14:paraId="4DA7BEC3"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режима отбора и условий хранения суточных проб (ежедневно);</w:t>
      </w:r>
    </w:p>
    <w:p w14:paraId="374E2545"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работы пищеблока, его санитарного состояния, режима обработки посуды, технологического оборудования, инвентаря (ежедневно);</w:t>
      </w:r>
    </w:p>
    <w:p w14:paraId="4BF88728"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соблюдения правил личной гигиены сотрудниками пищеблока с отметкой в гигиеническом журнале  (ежедневно);</w:t>
      </w:r>
    </w:p>
    <w:p w14:paraId="1865E120"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информирования родителей (законных представителей) о ежедневном меню с указанием выхода готовых блюд (ежедневно);</w:t>
      </w:r>
    </w:p>
    <w:p w14:paraId="177A4911"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выполнения суточных норм питания на одного ребенка;</w:t>
      </w:r>
    </w:p>
    <w:p w14:paraId="4951CCBE"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14:paraId="62287E5F" w14:textId="77777777" w:rsid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11</w:t>
      </w:r>
      <w:r w:rsidR="00913D10" w:rsidRPr="00913D10">
        <w:rPr>
          <w:rFonts w:ascii="Times New Roman" w:hAnsi="Times New Roman" w:cs="Times New Roman"/>
          <w:sz w:val="28"/>
          <w:szCs w:val="28"/>
        </w:rPr>
        <w:t>.8.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14:paraId="4684EB30" w14:textId="77777777" w:rsidR="00615CB4" w:rsidRDefault="00615CB4" w:rsidP="00615CB4">
      <w:pPr>
        <w:pStyle w:val="a4"/>
        <w:jc w:val="both"/>
        <w:rPr>
          <w:rFonts w:ascii="Times New Roman" w:hAnsi="Times New Roman" w:cs="Times New Roman"/>
          <w:sz w:val="28"/>
          <w:szCs w:val="28"/>
        </w:rPr>
      </w:pPr>
    </w:p>
    <w:p w14:paraId="743F60C2" w14:textId="77777777" w:rsidR="00615CB4" w:rsidRPr="00913D10" w:rsidRDefault="00615CB4" w:rsidP="00615CB4">
      <w:pPr>
        <w:pStyle w:val="a4"/>
        <w:jc w:val="both"/>
        <w:rPr>
          <w:rFonts w:ascii="Times New Roman" w:hAnsi="Times New Roman" w:cs="Times New Roman"/>
          <w:sz w:val="28"/>
          <w:szCs w:val="28"/>
        </w:rPr>
      </w:pPr>
    </w:p>
    <w:p w14:paraId="3E6FE7E4" w14:textId="77777777" w:rsidR="00913D10" w:rsidRPr="00913D10" w:rsidRDefault="005A296E" w:rsidP="00615CB4">
      <w:pPr>
        <w:pStyle w:val="a4"/>
        <w:jc w:val="center"/>
        <w:rPr>
          <w:rFonts w:ascii="Times New Roman" w:hAnsi="Times New Roman" w:cs="Times New Roman"/>
          <w:sz w:val="28"/>
          <w:szCs w:val="28"/>
        </w:rPr>
      </w:pPr>
      <w:r>
        <w:rPr>
          <w:rFonts w:ascii="Times New Roman" w:hAnsi="Times New Roman" w:cs="Times New Roman"/>
          <w:sz w:val="28"/>
          <w:szCs w:val="28"/>
        </w:rPr>
        <w:t>12</w:t>
      </w:r>
      <w:r w:rsidR="00615CB4" w:rsidRPr="00913D10">
        <w:rPr>
          <w:rFonts w:ascii="Times New Roman" w:hAnsi="Times New Roman" w:cs="Times New Roman"/>
          <w:sz w:val="28"/>
          <w:szCs w:val="28"/>
        </w:rPr>
        <w:t>.  ДОКУМЕНТАЦИЯ</w:t>
      </w:r>
    </w:p>
    <w:p w14:paraId="661FE194" w14:textId="77777777"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12</w:t>
      </w:r>
      <w:r w:rsidR="00913D10" w:rsidRPr="00913D10">
        <w:rPr>
          <w:rFonts w:ascii="Times New Roman" w:hAnsi="Times New Roman" w:cs="Times New Roman"/>
          <w:sz w:val="28"/>
          <w:szCs w:val="28"/>
        </w:rPr>
        <w:t>.1. В ДОУ должны быть следующие документы по вопросам организации питания (регламентирующие и учётные, подтверждающие расходы по питанию):</w:t>
      </w:r>
    </w:p>
    <w:p w14:paraId="701DDD1B"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настоящее Положение об организации питания в ДОУ;</w:t>
      </w:r>
    </w:p>
    <w:p w14:paraId="44B835B1"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Положение о производственном контроле организации и качества питания в ДОУ;</w:t>
      </w:r>
    </w:p>
    <w:p w14:paraId="69F09BE5"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Положение о комиссии по контролю за организацией и качеством питания, бракеражу готовой продукции;</w:t>
      </w:r>
    </w:p>
    <w:p w14:paraId="4E997CCD"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договоры на поставку продуктов питания;</w:t>
      </w:r>
    </w:p>
    <w:p w14:paraId="7155B1CA"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основное 2-х недельное меню, включающее меню для возрастной группы детей (от 1 до 3 лет и от 3-7 лет), технологические карты кулинарных изделий (блюд);</w:t>
      </w:r>
    </w:p>
    <w:p w14:paraId="7F92931B"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ежедневное меню с указанием выхода блюд для возрастной группы детей (от 1 до 3 лет и от 3-7 лет);</w:t>
      </w:r>
    </w:p>
    <w:p w14:paraId="35227569"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 xml:space="preserve">Ведомость контроля за рационом питания детей (Приложение N13 к СанПиН 2.3/2.4.3590-20). Документ </w:t>
      </w:r>
      <w:r w:rsidR="005A296E">
        <w:rPr>
          <w:rFonts w:ascii="Times New Roman" w:hAnsi="Times New Roman" w:cs="Times New Roman"/>
          <w:sz w:val="28"/>
          <w:szCs w:val="28"/>
        </w:rPr>
        <w:t>составляется ответственным за питанипе</w:t>
      </w:r>
      <w:r w:rsidRPr="00913D10">
        <w:rPr>
          <w:rFonts w:ascii="Times New Roman" w:hAnsi="Times New Roman" w:cs="Times New Roman"/>
          <w:sz w:val="28"/>
          <w:szCs w:val="28"/>
        </w:rPr>
        <w:t xml:space="preserve"> детского сада каждые 7-10 дней, а заполняется ежедневно.</w:t>
      </w:r>
    </w:p>
    <w:p w14:paraId="05FF07B4"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учета посещаемости детей;</w:t>
      </w:r>
    </w:p>
    <w:p w14:paraId="23D72D9A"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lastRenderedPageBreak/>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14:paraId="10FD430B"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бракеража скоропортящейся пищевой продукции (в соответствии с СанПиН);</w:t>
      </w:r>
    </w:p>
    <w:p w14:paraId="5F01A528"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бракеража готовой пищевой продукции (в соответствии с СанПиН);</w:t>
      </w:r>
    </w:p>
    <w:p w14:paraId="5D29D728"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учета работы бактерицидной лампы на пищеблоке;</w:t>
      </w:r>
    </w:p>
    <w:p w14:paraId="292FFB64"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генеральной уборки, ведомость учета обработки посуды, столовых приборов, оборудования;</w:t>
      </w:r>
    </w:p>
    <w:p w14:paraId="30CBE759"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учета температурного режима холодильного оборудования (в соответствии с СанПиН);</w:t>
      </w:r>
    </w:p>
    <w:p w14:paraId="197707C4"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Журнал учета температуры и влажности в складских помещениях (в соответствии с СанПиН).</w:t>
      </w:r>
    </w:p>
    <w:p w14:paraId="0671BA28" w14:textId="77777777" w:rsidR="00913D10" w:rsidRPr="00913D10" w:rsidRDefault="00913D10" w:rsidP="00615CB4">
      <w:pPr>
        <w:pStyle w:val="a4"/>
        <w:jc w:val="both"/>
        <w:rPr>
          <w:rFonts w:ascii="Times New Roman" w:hAnsi="Times New Roman" w:cs="Times New Roman"/>
          <w:sz w:val="28"/>
          <w:szCs w:val="28"/>
        </w:rPr>
      </w:pPr>
    </w:p>
    <w:p w14:paraId="53FF3CBD" w14:textId="77777777"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12</w:t>
      </w:r>
      <w:r w:rsidR="00913D10" w:rsidRPr="00913D10">
        <w:rPr>
          <w:rFonts w:ascii="Times New Roman" w:hAnsi="Times New Roman" w:cs="Times New Roman"/>
          <w:sz w:val="28"/>
          <w:szCs w:val="28"/>
        </w:rPr>
        <w:t>.2. Перечень приказов:</w:t>
      </w:r>
    </w:p>
    <w:p w14:paraId="01C9FEF2"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Об утверждении и введение в действие настоящего Положения;</w:t>
      </w:r>
    </w:p>
    <w:p w14:paraId="3D464D0D"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 введении в действие примерного 2-х недельного меню для воспитанников дошкольного образовательного учреждения;</w:t>
      </w:r>
    </w:p>
    <w:p w14:paraId="4D06BBF9"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Об организации лечебного и диетического питания детей;</w:t>
      </w:r>
    </w:p>
    <w:p w14:paraId="16661E8B"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 контроле за организацией питания;</w:t>
      </w:r>
    </w:p>
    <w:p w14:paraId="66AE813A" w14:textId="77777777" w:rsidR="00913D10" w:rsidRPr="00913D10" w:rsidRDefault="00913D10" w:rsidP="00615CB4">
      <w:pPr>
        <w:pStyle w:val="a4"/>
        <w:jc w:val="both"/>
        <w:rPr>
          <w:rFonts w:ascii="Times New Roman" w:hAnsi="Times New Roman" w:cs="Times New Roman"/>
          <w:sz w:val="28"/>
          <w:szCs w:val="28"/>
        </w:rPr>
      </w:pPr>
      <w:r w:rsidRPr="00913D10">
        <w:rPr>
          <w:rFonts w:ascii="Times New Roman" w:hAnsi="Times New Roman" w:cs="Times New Roman"/>
          <w:sz w:val="28"/>
          <w:szCs w:val="28"/>
        </w:rPr>
        <w:t>Об утверждении режима питания;</w:t>
      </w:r>
    </w:p>
    <w:p w14:paraId="4FA079E4" w14:textId="77777777" w:rsidR="001C3E7F" w:rsidRDefault="005A296E" w:rsidP="00913D10">
      <w:pPr>
        <w:pStyle w:val="a4"/>
        <w:rPr>
          <w:rFonts w:ascii="Times New Roman" w:hAnsi="Times New Roman" w:cs="Times New Roman"/>
          <w:sz w:val="28"/>
          <w:szCs w:val="28"/>
        </w:rPr>
      </w:pPr>
      <w:r>
        <w:rPr>
          <w:rFonts w:ascii="Times New Roman" w:hAnsi="Times New Roman" w:cs="Times New Roman"/>
          <w:sz w:val="28"/>
          <w:szCs w:val="28"/>
        </w:rPr>
        <w:t>_____________________________</w:t>
      </w:r>
    </w:p>
    <w:p w14:paraId="5A710847" w14:textId="77777777" w:rsidR="001C3E7F" w:rsidRPr="00913D10" w:rsidRDefault="001C3E7F" w:rsidP="00913D10">
      <w:pPr>
        <w:pStyle w:val="a4"/>
        <w:rPr>
          <w:rFonts w:ascii="Times New Roman" w:hAnsi="Times New Roman" w:cs="Times New Roman"/>
          <w:sz w:val="28"/>
          <w:szCs w:val="28"/>
        </w:rPr>
      </w:pPr>
    </w:p>
    <w:p w14:paraId="3D576D93" w14:textId="77777777" w:rsidR="00913D10" w:rsidRPr="00913D10" w:rsidRDefault="005A296E" w:rsidP="00615CB4">
      <w:pPr>
        <w:pStyle w:val="a4"/>
        <w:jc w:val="center"/>
        <w:rPr>
          <w:rFonts w:ascii="Times New Roman" w:hAnsi="Times New Roman" w:cs="Times New Roman"/>
          <w:sz w:val="28"/>
          <w:szCs w:val="28"/>
        </w:rPr>
      </w:pPr>
      <w:r>
        <w:rPr>
          <w:rFonts w:ascii="Times New Roman" w:hAnsi="Times New Roman" w:cs="Times New Roman"/>
          <w:sz w:val="28"/>
          <w:szCs w:val="28"/>
        </w:rPr>
        <w:t>13</w:t>
      </w:r>
      <w:r w:rsidR="00615CB4" w:rsidRPr="00913D10">
        <w:rPr>
          <w:rFonts w:ascii="Times New Roman" w:hAnsi="Times New Roman" w:cs="Times New Roman"/>
          <w:sz w:val="28"/>
          <w:szCs w:val="28"/>
        </w:rPr>
        <w:t>. ЗАКЛЮЧИТЕЛЬНЫЕ ПОЛОЖЕНИЯ</w:t>
      </w:r>
    </w:p>
    <w:p w14:paraId="5E137BD0" w14:textId="77777777" w:rsidR="00913D10" w:rsidRPr="00913D10" w:rsidRDefault="005A296E" w:rsidP="00615CB4">
      <w:pPr>
        <w:pStyle w:val="a4"/>
        <w:jc w:val="both"/>
        <w:rPr>
          <w:rFonts w:ascii="Times New Roman" w:hAnsi="Times New Roman" w:cs="Times New Roman"/>
          <w:sz w:val="28"/>
          <w:szCs w:val="28"/>
        </w:rPr>
      </w:pPr>
      <w:r>
        <w:rPr>
          <w:rFonts w:ascii="Times New Roman" w:hAnsi="Times New Roman" w:cs="Times New Roman"/>
          <w:sz w:val="28"/>
          <w:szCs w:val="28"/>
        </w:rPr>
        <w:t>13</w:t>
      </w:r>
      <w:r w:rsidR="00913D10" w:rsidRPr="00913D10">
        <w:rPr>
          <w:rFonts w:ascii="Times New Roman" w:hAnsi="Times New Roman" w:cs="Times New Roman"/>
          <w:sz w:val="28"/>
          <w:szCs w:val="28"/>
        </w:rPr>
        <w:t>.1.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14:paraId="2C81CB7B" w14:textId="77777777" w:rsidR="00913D10" w:rsidRPr="00913D10" w:rsidRDefault="005A296E" w:rsidP="00615CB4">
      <w:pPr>
        <w:pStyle w:val="a4"/>
        <w:jc w:val="both"/>
        <w:rPr>
          <w:rFonts w:ascii="Times New Roman" w:hAnsi="Times New Roman" w:cs="Times New Roman"/>
          <w:sz w:val="28"/>
          <w:szCs w:val="28"/>
        </w:rPr>
      </w:pPr>
      <w:bookmarkStart w:id="101" w:name="line507"/>
      <w:bookmarkEnd w:id="101"/>
      <w:r>
        <w:rPr>
          <w:rFonts w:ascii="Times New Roman" w:hAnsi="Times New Roman" w:cs="Times New Roman"/>
          <w:sz w:val="28"/>
          <w:szCs w:val="28"/>
        </w:rPr>
        <w:t>13</w:t>
      </w:r>
      <w:r w:rsidR="00913D10" w:rsidRPr="00913D10">
        <w:rPr>
          <w:rFonts w:ascii="Times New Roman" w:hAnsi="Times New Roman" w:cs="Times New Roman"/>
          <w:sz w:val="28"/>
          <w:szCs w:val="28"/>
        </w:rPr>
        <w:t>.2.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0A67FD43" w14:textId="77777777" w:rsidR="00913D10" w:rsidRPr="00913D10" w:rsidRDefault="005A296E" w:rsidP="00615CB4">
      <w:pPr>
        <w:pStyle w:val="a4"/>
        <w:jc w:val="both"/>
        <w:rPr>
          <w:rFonts w:ascii="Times New Roman" w:hAnsi="Times New Roman" w:cs="Times New Roman"/>
          <w:sz w:val="28"/>
          <w:szCs w:val="28"/>
        </w:rPr>
      </w:pPr>
      <w:bookmarkStart w:id="102" w:name="line508"/>
      <w:bookmarkEnd w:id="102"/>
      <w:r>
        <w:rPr>
          <w:rFonts w:ascii="Times New Roman" w:hAnsi="Times New Roman" w:cs="Times New Roman"/>
          <w:sz w:val="28"/>
          <w:szCs w:val="28"/>
        </w:rPr>
        <w:t>13</w:t>
      </w:r>
      <w:r w:rsidR="00913D10" w:rsidRPr="00913D10">
        <w:rPr>
          <w:rFonts w:ascii="Times New Roman" w:hAnsi="Times New Roman" w:cs="Times New Roman"/>
          <w:sz w:val="28"/>
          <w:szCs w:val="28"/>
        </w:rPr>
        <w:t>.3. 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14:paraId="526BA312" w14:textId="77777777" w:rsidR="00913D10" w:rsidRDefault="005A296E" w:rsidP="00615CB4">
      <w:pPr>
        <w:pStyle w:val="a4"/>
        <w:jc w:val="both"/>
        <w:rPr>
          <w:rFonts w:ascii="Times New Roman" w:hAnsi="Times New Roman" w:cs="Times New Roman"/>
          <w:sz w:val="28"/>
          <w:szCs w:val="28"/>
        </w:rPr>
      </w:pPr>
      <w:bookmarkStart w:id="103" w:name="line509"/>
      <w:bookmarkEnd w:id="103"/>
      <w:r>
        <w:rPr>
          <w:rFonts w:ascii="Times New Roman" w:hAnsi="Times New Roman" w:cs="Times New Roman"/>
          <w:sz w:val="28"/>
          <w:szCs w:val="28"/>
        </w:rPr>
        <w:t>13</w:t>
      </w:r>
      <w:r w:rsidR="00913D10" w:rsidRPr="00913D10">
        <w:rPr>
          <w:rFonts w:ascii="Times New Roman" w:hAnsi="Times New Roman" w:cs="Times New Roman"/>
          <w:sz w:val="28"/>
          <w:szCs w:val="28"/>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065BB811" w14:textId="77777777" w:rsidR="00615CB4" w:rsidRDefault="00615CB4" w:rsidP="00913D10">
      <w:pPr>
        <w:pStyle w:val="a4"/>
        <w:rPr>
          <w:rFonts w:ascii="Times New Roman" w:hAnsi="Times New Roman" w:cs="Times New Roman"/>
          <w:sz w:val="28"/>
          <w:szCs w:val="28"/>
        </w:rPr>
      </w:pPr>
    </w:p>
    <w:p w14:paraId="07B12571" w14:textId="77777777" w:rsidR="00615CB4" w:rsidRPr="00913D10" w:rsidRDefault="00615CB4" w:rsidP="00913D10">
      <w:pPr>
        <w:pStyle w:val="a4"/>
        <w:rPr>
          <w:rFonts w:ascii="Times New Roman" w:hAnsi="Times New Roman" w:cs="Times New Roman"/>
          <w:sz w:val="28"/>
          <w:szCs w:val="28"/>
        </w:rPr>
      </w:pPr>
    </w:p>
    <w:p w14:paraId="31F61B8C" w14:textId="77777777" w:rsidR="00842C4F" w:rsidRDefault="00842C4F" w:rsidP="00615CB4">
      <w:pPr>
        <w:pStyle w:val="a4"/>
        <w:jc w:val="right"/>
        <w:rPr>
          <w:rFonts w:ascii="Times New Roman" w:hAnsi="Times New Roman" w:cs="Times New Roman"/>
          <w:sz w:val="28"/>
          <w:szCs w:val="28"/>
        </w:rPr>
      </w:pPr>
    </w:p>
    <w:p w14:paraId="498B85E0" w14:textId="77777777" w:rsidR="00842C4F" w:rsidRDefault="00842C4F" w:rsidP="00615CB4">
      <w:pPr>
        <w:pStyle w:val="a4"/>
        <w:jc w:val="right"/>
        <w:rPr>
          <w:rFonts w:ascii="Times New Roman" w:hAnsi="Times New Roman" w:cs="Times New Roman"/>
          <w:sz w:val="28"/>
          <w:szCs w:val="28"/>
        </w:rPr>
      </w:pPr>
    </w:p>
    <w:p w14:paraId="089BCF2D" w14:textId="77777777" w:rsidR="00842C4F" w:rsidRDefault="00842C4F" w:rsidP="00615CB4">
      <w:pPr>
        <w:pStyle w:val="a4"/>
        <w:jc w:val="right"/>
        <w:rPr>
          <w:rFonts w:ascii="Times New Roman" w:hAnsi="Times New Roman" w:cs="Times New Roman"/>
          <w:sz w:val="28"/>
          <w:szCs w:val="28"/>
        </w:rPr>
      </w:pPr>
    </w:p>
    <w:p w14:paraId="5C679AEE" w14:textId="77777777" w:rsidR="00842C4F" w:rsidRDefault="00842C4F" w:rsidP="00615CB4">
      <w:pPr>
        <w:pStyle w:val="a4"/>
        <w:jc w:val="right"/>
        <w:rPr>
          <w:rFonts w:ascii="Times New Roman" w:hAnsi="Times New Roman" w:cs="Times New Roman"/>
          <w:sz w:val="28"/>
          <w:szCs w:val="28"/>
        </w:rPr>
      </w:pPr>
    </w:p>
    <w:p w14:paraId="0DAF9566" w14:textId="77777777" w:rsidR="00842C4F" w:rsidRDefault="00842C4F" w:rsidP="00615CB4">
      <w:pPr>
        <w:pStyle w:val="a4"/>
        <w:jc w:val="right"/>
        <w:rPr>
          <w:rFonts w:ascii="Times New Roman" w:hAnsi="Times New Roman" w:cs="Times New Roman"/>
          <w:sz w:val="28"/>
          <w:szCs w:val="28"/>
        </w:rPr>
      </w:pPr>
    </w:p>
    <w:p w14:paraId="240323FA" w14:textId="77777777" w:rsidR="00842C4F" w:rsidRDefault="00842C4F" w:rsidP="00615CB4">
      <w:pPr>
        <w:pStyle w:val="a4"/>
        <w:jc w:val="right"/>
        <w:rPr>
          <w:rFonts w:ascii="Times New Roman" w:hAnsi="Times New Roman" w:cs="Times New Roman"/>
          <w:sz w:val="28"/>
          <w:szCs w:val="28"/>
        </w:rPr>
      </w:pPr>
    </w:p>
    <w:p w14:paraId="2787F0F5" w14:textId="77777777" w:rsidR="00842C4F" w:rsidRDefault="00842C4F" w:rsidP="00615CB4">
      <w:pPr>
        <w:pStyle w:val="a4"/>
        <w:jc w:val="right"/>
        <w:rPr>
          <w:rFonts w:ascii="Times New Roman" w:hAnsi="Times New Roman" w:cs="Times New Roman"/>
          <w:sz w:val="28"/>
          <w:szCs w:val="28"/>
        </w:rPr>
      </w:pPr>
    </w:p>
    <w:p w14:paraId="2533B741" w14:textId="77777777" w:rsidR="00842C4F" w:rsidRDefault="00842C4F" w:rsidP="00615CB4">
      <w:pPr>
        <w:pStyle w:val="a4"/>
        <w:jc w:val="right"/>
        <w:rPr>
          <w:rFonts w:ascii="Times New Roman" w:hAnsi="Times New Roman" w:cs="Times New Roman"/>
          <w:sz w:val="28"/>
          <w:szCs w:val="28"/>
        </w:rPr>
      </w:pPr>
    </w:p>
    <w:p w14:paraId="4C0A00B2" w14:textId="77777777" w:rsidR="00842C4F" w:rsidRDefault="00842C4F" w:rsidP="00615CB4">
      <w:pPr>
        <w:pStyle w:val="a4"/>
        <w:jc w:val="right"/>
        <w:rPr>
          <w:rFonts w:ascii="Times New Roman" w:hAnsi="Times New Roman" w:cs="Times New Roman"/>
          <w:sz w:val="28"/>
          <w:szCs w:val="28"/>
        </w:rPr>
      </w:pPr>
    </w:p>
    <w:p w14:paraId="36C97C77" w14:textId="77777777" w:rsidR="00842C4F" w:rsidRDefault="00842C4F" w:rsidP="00615CB4">
      <w:pPr>
        <w:pStyle w:val="a4"/>
        <w:jc w:val="right"/>
        <w:rPr>
          <w:rFonts w:ascii="Times New Roman" w:hAnsi="Times New Roman" w:cs="Times New Roman"/>
          <w:sz w:val="28"/>
          <w:szCs w:val="28"/>
        </w:rPr>
      </w:pPr>
    </w:p>
    <w:p w14:paraId="6AB8A5DD" w14:textId="77777777" w:rsidR="00842C4F" w:rsidRDefault="00842C4F" w:rsidP="00615CB4">
      <w:pPr>
        <w:pStyle w:val="a4"/>
        <w:jc w:val="right"/>
        <w:rPr>
          <w:rFonts w:ascii="Times New Roman" w:hAnsi="Times New Roman" w:cs="Times New Roman"/>
          <w:sz w:val="28"/>
          <w:szCs w:val="28"/>
        </w:rPr>
      </w:pPr>
    </w:p>
    <w:p w14:paraId="48BFF7CF" w14:textId="77777777" w:rsidR="00842C4F" w:rsidRDefault="00842C4F" w:rsidP="00615CB4">
      <w:pPr>
        <w:pStyle w:val="a4"/>
        <w:jc w:val="right"/>
        <w:rPr>
          <w:rFonts w:ascii="Times New Roman" w:hAnsi="Times New Roman" w:cs="Times New Roman"/>
          <w:sz w:val="28"/>
          <w:szCs w:val="28"/>
        </w:rPr>
      </w:pPr>
    </w:p>
    <w:p w14:paraId="0792A8F4" w14:textId="77777777" w:rsidR="00842C4F" w:rsidRDefault="00842C4F" w:rsidP="00615CB4">
      <w:pPr>
        <w:pStyle w:val="a4"/>
        <w:jc w:val="right"/>
        <w:rPr>
          <w:rFonts w:ascii="Times New Roman" w:hAnsi="Times New Roman" w:cs="Times New Roman"/>
          <w:sz w:val="28"/>
          <w:szCs w:val="28"/>
        </w:rPr>
      </w:pPr>
    </w:p>
    <w:p w14:paraId="20684992" w14:textId="77777777" w:rsidR="00842C4F" w:rsidRDefault="00842C4F" w:rsidP="00615CB4">
      <w:pPr>
        <w:pStyle w:val="a4"/>
        <w:jc w:val="right"/>
        <w:rPr>
          <w:rFonts w:ascii="Times New Roman" w:hAnsi="Times New Roman" w:cs="Times New Roman"/>
          <w:sz w:val="28"/>
          <w:szCs w:val="28"/>
        </w:rPr>
      </w:pPr>
    </w:p>
    <w:p w14:paraId="5BDB30F7" w14:textId="77777777" w:rsidR="00842C4F" w:rsidRDefault="00842C4F" w:rsidP="00615CB4">
      <w:pPr>
        <w:pStyle w:val="a4"/>
        <w:jc w:val="right"/>
        <w:rPr>
          <w:rFonts w:ascii="Times New Roman" w:hAnsi="Times New Roman" w:cs="Times New Roman"/>
          <w:sz w:val="28"/>
          <w:szCs w:val="28"/>
        </w:rPr>
      </w:pPr>
    </w:p>
    <w:p w14:paraId="02F26626" w14:textId="77777777" w:rsidR="00842C4F" w:rsidRDefault="00842C4F" w:rsidP="00615CB4">
      <w:pPr>
        <w:pStyle w:val="a4"/>
        <w:jc w:val="right"/>
        <w:rPr>
          <w:rFonts w:ascii="Times New Roman" w:hAnsi="Times New Roman" w:cs="Times New Roman"/>
          <w:sz w:val="28"/>
          <w:szCs w:val="28"/>
        </w:rPr>
      </w:pPr>
    </w:p>
    <w:p w14:paraId="2845814B" w14:textId="77777777" w:rsidR="00842C4F" w:rsidRDefault="00842C4F" w:rsidP="00615CB4">
      <w:pPr>
        <w:pStyle w:val="a4"/>
        <w:jc w:val="right"/>
        <w:rPr>
          <w:rFonts w:ascii="Times New Roman" w:hAnsi="Times New Roman" w:cs="Times New Roman"/>
          <w:sz w:val="28"/>
          <w:szCs w:val="28"/>
        </w:rPr>
      </w:pPr>
    </w:p>
    <w:p w14:paraId="0D7DEAA6" w14:textId="77777777" w:rsidR="00842C4F" w:rsidRDefault="00842C4F" w:rsidP="00615CB4">
      <w:pPr>
        <w:pStyle w:val="a4"/>
        <w:jc w:val="right"/>
        <w:rPr>
          <w:rFonts w:ascii="Times New Roman" w:hAnsi="Times New Roman" w:cs="Times New Roman"/>
          <w:sz w:val="28"/>
          <w:szCs w:val="28"/>
        </w:rPr>
      </w:pPr>
    </w:p>
    <w:p w14:paraId="329FA8F7" w14:textId="77777777" w:rsidR="00842C4F" w:rsidRDefault="00842C4F" w:rsidP="00615CB4">
      <w:pPr>
        <w:pStyle w:val="a4"/>
        <w:jc w:val="right"/>
        <w:rPr>
          <w:rFonts w:ascii="Times New Roman" w:hAnsi="Times New Roman" w:cs="Times New Roman"/>
          <w:sz w:val="28"/>
          <w:szCs w:val="28"/>
        </w:rPr>
      </w:pPr>
    </w:p>
    <w:p w14:paraId="3221CA39" w14:textId="77777777" w:rsidR="00842C4F" w:rsidRDefault="00842C4F" w:rsidP="00615CB4">
      <w:pPr>
        <w:pStyle w:val="a4"/>
        <w:jc w:val="right"/>
        <w:rPr>
          <w:rFonts w:ascii="Times New Roman" w:hAnsi="Times New Roman" w:cs="Times New Roman"/>
          <w:sz w:val="28"/>
          <w:szCs w:val="28"/>
        </w:rPr>
      </w:pPr>
    </w:p>
    <w:p w14:paraId="5557B2EA" w14:textId="77777777" w:rsidR="00842C4F" w:rsidRDefault="00842C4F" w:rsidP="00615CB4">
      <w:pPr>
        <w:pStyle w:val="a4"/>
        <w:jc w:val="right"/>
        <w:rPr>
          <w:rFonts w:ascii="Times New Roman" w:hAnsi="Times New Roman" w:cs="Times New Roman"/>
          <w:sz w:val="28"/>
          <w:szCs w:val="28"/>
        </w:rPr>
      </w:pPr>
    </w:p>
    <w:p w14:paraId="20779C6B" w14:textId="77777777" w:rsidR="00842C4F" w:rsidRDefault="00842C4F" w:rsidP="00615CB4">
      <w:pPr>
        <w:pStyle w:val="a4"/>
        <w:jc w:val="right"/>
        <w:rPr>
          <w:rFonts w:ascii="Times New Roman" w:hAnsi="Times New Roman" w:cs="Times New Roman"/>
          <w:sz w:val="28"/>
          <w:szCs w:val="28"/>
        </w:rPr>
      </w:pPr>
    </w:p>
    <w:p w14:paraId="27B86D72" w14:textId="77777777" w:rsidR="00842C4F" w:rsidRDefault="00842C4F" w:rsidP="00615CB4">
      <w:pPr>
        <w:pStyle w:val="a4"/>
        <w:jc w:val="right"/>
        <w:rPr>
          <w:rFonts w:ascii="Times New Roman" w:hAnsi="Times New Roman" w:cs="Times New Roman"/>
          <w:sz w:val="28"/>
          <w:szCs w:val="28"/>
        </w:rPr>
      </w:pPr>
    </w:p>
    <w:p w14:paraId="694B6735" w14:textId="77777777" w:rsidR="00842C4F" w:rsidRDefault="00842C4F" w:rsidP="00615CB4">
      <w:pPr>
        <w:pStyle w:val="a4"/>
        <w:jc w:val="right"/>
        <w:rPr>
          <w:rFonts w:ascii="Times New Roman" w:hAnsi="Times New Roman" w:cs="Times New Roman"/>
          <w:sz w:val="28"/>
          <w:szCs w:val="28"/>
        </w:rPr>
      </w:pPr>
    </w:p>
    <w:p w14:paraId="0CC35052" w14:textId="77777777" w:rsidR="00842C4F" w:rsidRDefault="00842C4F" w:rsidP="00615CB4">
      <w:pPr>
        <w:pStyle w:val="a4"/>
        <w:jc w:val="right"/>
        <w:rPr>
          <w:rFonts w:ascii="Times New Roman" w:hAnsi="Times New Roman" w:cs="Times New Roman"/>
          <w:sz w:val="28"/>
          <w:szCs w:val="28"/>
        </w:rPr>
      </w:pPr>
    </w:p>
    <w:p w14:paraId="3BED1B21" w14:textId="77777777" w:rsidR="00842C4F" w:rsidRDefault="00842C4F" w:rsidP="00615CB4">
      <w:pPr>
        <w:pStyle w:val="a4"/>
        <w:jc w:val="right"/>
        <w:rPr>
          <w:rFonts w:ascii="Times New Roman" w:hAnsi="Times New Roman" w:cs="Times New Roman"/>
          <w:sz w:val="28"/>
          <w:szCs w:val="28"/>
        </w:rPr>
      </w:pPr>
    </w:p>
    <w:p w14:paraId="12368374" w14:textId="77777777" w:rsidR="001C3E7F" w:rsidRDefault="001C3E7F" w:rsidP="00615CB4">
      <w:pPr>
        <w:pStyle w:val="a4"/>
        <w:jc w:val="right"/>
        <w:rPr>
          <w:rFonts w:ascii="Times New Roman" w:hAnsi="Times New Roman" w:cs="Times New Roman"/>
          <w:sz w:val="28"/>
          <w:szCs w:val="28"/>
        </w:rPr>
      </w:pPr>
    </w:p>
    <w:p w14:paraId="505DB109" w14:textId="77777777" w:rsidR="001C3E7F" w:rsidRDefault="001C3E7F" w:rsidP="00615CB4">
      <w:pPr>
        <w:pStyle w:val="a4"/>
        <w:jc w:val="right"/>
        <w:rPr>
          <w:rFonts w:ascii="Times New Roman" w:hAnsi="Times New Roman" w:cs="Times New Roman"/>
          <w:sz w:val="28"/>
          <w:szCs w:val="28"/>
        </w:rPr>
      </w:pPr>
    </w:p>
    <w:p w14:paraId="355D9371" w14:textId="77777777" w:rsidR="001C3E7F" w:rsidRDefault="001C3E7F" w:rsidP="00615CB4">
      <w:pPr>
        <w:pStyle w:val="a4"/>
        <w:jc w:val="right"/>
        <w:rPr>
          <w:rFonts w:ascii="Times New Roman" w:hAnsi="Times New Roman" w:cs="Times New Roman"/>
          <w:sz w:val="28"/>
          <w:szCs w:val="28"/>
        </w:rPr>
      </w:pPr>
    </w:p>
    <w:p w14:paraId="61EE227A" w14:textId="77777777" w:rsidR="001C3E7F" w:rsidRDefault="001C3E7F" w:rsidP="00615CB4">
      <w:pPr>
        <w:pStyle w:val="a4"/>
        <w:jc w:val="right"/>
        <w:rPr>
          <w:rFonts w:ascii="Times New Roman" w:hAnsi="Times New Roman" w:cs="Times New Roman"/>
          <w:sz w:val="28"/>
          <w:szCs w:val="28"/>
        </w:rPr>
      </w:pPr>
    </w:p>
    <w:p w14:paraId="07AD86A7" w14:textId="77777777" w:rsidR="005A296E" w:rsidRDefault="005A296E" w:rsidP="00615CB4">
      <w:pPr>
        <w:pStyle w:val="a4"/>
        <w:jc w:val="right"/>
        <w:rPr>
          <w:rFonts w:ascii="Times New Roman" w:hAnsi="Times New Roman" w:cs="Times New Roman"/>
          <w:sz w:val="28"/>
          <w:szCs w:val="28"/>
        </w:rPr>
      </w:pPr>
    </w:p>
    <w:p w14:paraId="27137076" w14:textId="77777777" w:rsidR="005A296E" w:rsidRDefault="005A296E" w:rsidP="00615CB4">
      <w:pPr>
        <w:pStyle w:val="a4"/>
        <w:jc w:val="right"/>
        <w:rPr>
          <w:rFonts w:ascii="Times New Roman" w:hAnsi="Times New Roman" w:cs="Times New Roman"/>
          <w:sz w:val="28"/>
          <w:szCs w:val="28"/>
        </w:rPr>
      </w:pPr>
    </w:p>
    <w:p w14:paraId="2FCE36C2" w14:textId="77777777" w:rsidR="005A296E" w:rsidRDefault="005A296E" w:rsidP="00615CB4">
      <w:pPr>
        <w:pStyle w:val="a4"/>
        <w:jc w:val="right"/>
        <w:rPr>
          <w:rFonts w:ascii="Times New Roman" w:hAnsi="Times New Roman" w:cs="Times New Roman"/>
          <w:sz w:val="28"/>
          <w:szCs w:val="28"/>
        </w:rPr>
      </w:pPr>
    </w:p>
    <w:p w14:paraId="15178CCB" w14:textId="77777777" w:rsidR="005A296E" w:rsidRDefault="005A296E" w:rsidP="00615CB4">
      <w:pPr>
        <w:pStyle w:val="a4"/>
        <w:jc w:val="right"/>
        <w:rPr>
          <w:rFonts w:ascii="Times New Roman" w:hAnsi="Times New Roman" w:cs="Times New Roman"/>
          <w:sz w:val="28"/>
          <w:szCs w:val="28"/>
        </w:rPr>
      </w:pPr>
    </w:p>
    <w:p w14:paraId="4380F2D4" w14:textId="77777777" w:rsidR="005A296E" w:rsidRDefault="005A296E" w:rsidP="00615CB4">
      <w:pPr>
        <w:pStyle w:val="a4"/>
        <w:jc w:val="right"/>
        <w:rPr>
          <w:rFonts w:ascii="Times New Roman" w:hAnsi="Times New Roman" w:cs="Times New Roman"/>
          <w:sz w:val="28"/>
          <w:szCs w:val="28"/>
        </w:rPr>
      </w:pPr>
    </w:p>
    <w:p w14:paraId="44F099DD" w14:textId="77777777" w:rsidR="005A296E" w:rsidRDefault="005A296E" w:rsidP="00615CB4">
      <w:pPr>
        <w:pStyle w:val="a4"/>
        <w:jc w:val="right"/>
        <w:rPr>
          <w:rFonts w:ascii="Times New Roman" w:hAnsi="Times New Roman" w:cs="Times New Roman"/>
          <w:sz w:val="28"/>
          <w:szCs w:val="28"/>
        </w:rPr>
      </w:pPr>
    </w:p>
    <w:p w14:paraId="5D4B8DDF" w14:textId="77777777" w:rsidR="005A296E" w:rsidRDefault="005A296E" w:rsidP="00615CB4">
      <w:pPr>
        <w:pStyle w:val="a4"/>
        <w:jc w:val="right"/>
        <w:rPr>
          <w:rFonts w:ascii="Times New Roman" w:hAnsi="Times New Roman" w:cs="Times New Roman"/>
          <w:sz w:val="28"/>
          <w:szCs w:val="28"/>
        </w:rPr>
      </w:pPr>
    </w:p>
    <w:p w14:paraId="368E9501" w14:textId="77777777" w:rsidR="005A296E" w:rsidRDefault="005A296E" w:rsidP="00615CB4">
      <w:pPr>
        <w:pStyle w:val="a4"/>
        <w:jc w:val="right"/>
        <w:rPr>
          <w:rFonts w:ascii="Times New Roman" w:hAnsi="Times New Roman" w:cs="Times New Roman"/>
          <w:sz w:val="28"/>
          <w:szCs w:val="28"/>
        </w:rPr>
      </w:pPr>
    </w:p>
    <w:p w14:paraId="16F71DE9" w14:textId="77777777" w:rsidR="005A296E" w:rsidRDefault="005A296E" w:rsidP="00615CB4">
      <w:pPr>
        <w:pStyle w:val="a4"/>
        <w:jc w:val="right"/>
        <w:rPr>
          <w:rFonts w:ascii="Times New Roman" w:hAnsi="Times New Roman" w:cs="Times New Roman"/>
          <w:sz w:val="28"/>
          <w:szCs w:val="28"/>
        </w:rPr>
      </w:pPr>
    </w:p>
    <w:p w14:paraId="21431F41" w14:textId="77777777" w:rsidR="005A296E" w:rsidRDefault="005A296E" w:rsidP="00615CB4">
      <w:pPr>
        <w:pStyle w:val="a4"/>
        <w:jc w:val="right"/>
        <w:rPr>
          <w:rFonts w:ascii="Times New Roman" w:hAnsi="Times New Roman" w:cs="Times New Roman"/>
          <w:sz w:val="28"/>
          <w:szCs w:val="28"/>
        </w:rPr>
      </w:pPr>
    </w:p>
    <w:p w14:paraId="2712CF84" w14:textId="77777777" w:rsidR="005A296E" w:rsidRDefault="005A296E" w:rsidP="00615CB4">
      <w:pPr>
        <w:pStyle w:val="a4"/>
        <w:jc w:val="right"/>
        <w:rPr>
          <w:rFonts w:ascii="Times New Roman" w:hAnsi="Times New Roman" w:cs="Times New Roman"/>
          <w:sz w:val="28"/>
          <w:szCs w:val="28"/>
        </w:rPr>
      </w:pPr>
    </w:p>
    <w:p w14:paraId="17AFB8B2" w14:textId="77777777" w:rsidR="005A296E" w:rsidRDefault="005A296E" w:rsidP="00615CB4">
      <w:pPr>
        <w:pStyle w:val="a4"/>
        <w:jc w:val="right"/>
        <w:rPr>
          <w:rFonts w:ascii="Times New Roman" w:hAnsi="Times New Roman" w:cs="Times New Roman"/>
          <w:sz w:val="28"/>
          <w:szCs w:val="28"/>
        </w:rPr>
      </w:pPr>
    </w:p>
    <w:p w14:paraId="4B4D51EA" w14:textId="77777777" w:rsidR="005A296E" w:rsidRDefault="005A296E" w:rsidP="00615CB4">
      <w:pPr>
        <w:pStyle w:val="a4"/>
        <w:jc w:val="right"/>
        <w:rPr>
          <w:rFonts w:ascii="Times New Roman" w:hAnsi="Times New Roman" w:cs="Times New Roman"/>
          <w:sz w:val="28"/>
          <w:szCs w:val="28"/>
        </w:rPr>
      </w:pPr>
    </w:p>
    <w:p w14:paraId="704C6242"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1</w:t>
      </w:r>
    </w:p>
    <w:p w14:paraId="3D627F87"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04" w:name="line511"/>
      <w:bookmarkEnd w:id="104"/>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06C33A22"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05" w:name="line512"/>
      <w:bookmarkEnd w:id="105"/>
      <w:r w:rsidRPr="00301E00">
        <w:rPr>
          <w:rFonts w:ascii="Times New Roman" w:eastAsia="DejaVu Sans Mono" w:hAnsi="Times New Roman" w:cs="Times New Roman"/>
          <w:kern w:val="2"/>
          <w:sz w:val="28"/>
          <w:szCs w:val="28"/>
          <w:lang w:eastAsia="zh-CN" w:bidi="hi-IN"/>
        </w:rPr>
        <w:t>воспитанников в ДОУ</w:t>
      </w:r>
    </w:p>
    <w:p w14:paraId="0A99E6E6"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4D3BB00A"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05DD491A"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Журнал</w:t>
      </w:r>
    </w:p>
    <w:p w14:paraId="154A1947"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06" w:name="line515"/>
      <w:bookmarkEnd w:id="106"/>
      <w:r w:rsidRPr="00301E00">
        <w:rPr>
          <w:rFonts w:ascii="Times New Roman" w:eastAsia="DejaVu Sans Mono" w:hAnsi="Times New Roman" w:cs="Times New Roman"/>
          <w:b/>
          <w:kern w:val="2"/>
          <w:sz w:val="28"/>
          <w:szCs w:val="28"/>
          <w:lang w:eastAsia="zh-CN" w:bidi="hi-IN"/>
        </w:rPr>
        <w:lastRenderedPageBreak/>
        <w:t>по контролю за доброкачественностью скоропортящихся продуктов, поступивших на склад</w:t>
      </w:r>
    </w:p>
    <w:p w14:paraId="56B8806C"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p>
    <w:tbl>
      <w:tblPr>
        <w:tblW w:w="10618" w:type="dxa"/>
        <w:tblInd w:w="-318" w:type="dxa"/>
        <w:tblLayout w:type="fixed"/>
        <w:tblLook w:val="04A0" w:firstRow="1" w:lastRow="0" w:firstColumn="1" w:lastColumn="0" w:noHBand="0" w:noVBand="1"/>
      </w:tblPr>
      <w:tblGrid>
        <w:gridCol w:w="1277"/>
        <w:gridCol w:w="1276"/>
        <w:gridCol w:w="1417"/>
        <w:gridCol w:w="1687"/>
        <w:gridCol w:w="1418"/>
        <w:gridCol w:w="1417"/>
        <w:gridCol w:w="567"/>
        <w:gridCol w:w="709"/>
        <w:gridCol w:w="850"/>
      </w:tblGrid>
      <w:tr w:rsidR="00301E00" w:rsidRPr="00301E00" w14:paraId="624A86B6" w14:textId="77777777" w:rsidTr="00301E00">
        <w:trPr>
          <w:trHeight w:val="509"/>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23A1F2"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Дата и час поступления продовольственного сырья и пищевых продуктов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08C4A4"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Наименование пищевых продуктов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6C87A5"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Количество поступившего продовольственного сырья и пищевых продуктов (в килограммах, литрах, штуках)</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9C8408"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Номер документа, подтверждающего безопасность принятого пищевого продукта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81FE80"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Результаты органолептической оценки проступившего продовольственного сырья и пищевых продуктов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0D34F1"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Конечный срок реализации продовольственного сырья и пищевых продуктов</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CB4BD1E"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Дата и час фактической реализации продовольственного сырья и пищевых продуктов по дням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CC81140"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 xml:space="preserve"> Ответственное лицо</w:t>
            </w:r>
          </w:p>
        </w:tc>
      </w:tr>
      <w:tr w:rsidR="00301E00" w:rsidRPr="00301E00" w14:paraId="41C6F994" w14:textId="77777777" w:rsidTr="00301E00">
        <w:trPr>
          <w:trHeight w:val="50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601ED260"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9799A0C"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9178AC9" w14:textId="77777777" w:rsidR="00301E00" w:rsidRPr="00301E00" w:rsidRDefault="00301E00" w:rsidP="00301E00">
            <w:pPr>
              <w:spacing w:after="0" w:line="240" w:lineRule="auto"/>
              <w:rPr>
                <w:rFonts w:ascii="Times New Roman" w:eastAsia="Times New Roman" w:hAnsi="Times New Roman" w:cs="Times New Roman"/>
                <w:color w:val="000000"/>
                <w:sz w:val="16"/>
                <w:szCs w:val="16"/>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47342559"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689A97D" w14:textId="77777777" w:rsidR="00301E00" w:rsidRPr="00301E00" w:rsidRDefault="00301E00" w:rsidP="00301E00">
            <w:pPr>
              <w:spacing w:after="0" w:line="240" w:lineRule="auto"/>
              <w:rPr>
                <w:rFonts w:ascii="Times New Roman" w:eastAsia="Times New Roman" w:hAnsi="Times New Roman" w:cs="Times New Roman"/>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A37F84D"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03D7E49"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22287F7" w14:textId="77777777" w:rsidR="00301E00" w:rsidRPr="00301E00" w:rsidRDefault="00301E00" w:rsidP="00301E00">
            <w:pPr>
              <w:spacing w:after="0" w:line="240" w:lineRule="auto"/>
              <w:rPr>
                <w:rFonts w:ascii="Times New Roman" w:eastAsia="Times New Roman" w:hAnsi="Times New Roman" w:cs="Times New Roman"/>
                <w:color w:val="000000"/>
              </w:rPr>
            </w:pPr>
          </w:p>
        </w:tc>
      </w:tr>
      <w:tr w:rsidR="00301E00" w:rsidRPr="00301E00" w14:paraId="6F0ADE07" w14:textId="77777777" w:rsidTr="00301E00">
        <w:trPr>
          <w:trHeight w:val="50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09617D5C"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C12D6AF"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9C2F47A" w14:textId="77777777" w:rsidR="00301E00" w:rsidRPr="00301E00" w:rsidRDefault="00301E00" w:rsidP="00301E00">
            <w:pPr>
              <w:spacing w:after="0" w:line="240" w:lineRule="auto"/>
              <w:rPr>
                <w:rFonts w:ascii="Times New Roman" w:eastAsia="Times New Roman" w:hAnsi="Times New Roman" w:cs="Times New Roman"/>
                <w:color w:val="000000"/>
                <w:sz w:val="16"/>
                <w:szCs w:val="16"/>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4729E4BB"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D38AFE1" w14:textId="77777777" w:rsidR="00301E00" w:rsidRPr="00301E00" w:rsidRDefault="00301E00" w:rsidP="00301E00">
            <w:pPr>
              <w:spacing w:after="0" w:line="240" w:lineRule="auto"/>
              <w:rPr>
                <w:rFonts w:ascii="Times New Roman" w:eastAsia="Times New Roman" w:hAnsi="Times New Roman" w:cs="Times New Roman"/>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2C00B53"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C7F5F05"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D6D23FF" w14:textId="77777777" w:rsidR="00301E00" w:rsidRPr="00301E00" w:rsidRDefault="00301E00" w:rsidP="00301E00">
            <w:pPr>
              <w:spacing w:after="0" w:line="240" w:lineRule="auto"/>
              <w:rPr>
                <w:rFonts w:ascii="Times New Roman" w:eastAsia="Times New Roman" w:hAnsi="Times New Roman" w:cs="Times New Roman"/>
                <w:color w:val="000000"/>
              </w:rPr>
            </w:pPr>
          </w:p>
        </w:tc>
      </w:tr>
      <w:tr w:rsidR="00301E00" w:rsidRPr="00301E00" w14:paraId="22FC6AD7" w14:textId="77777777" w:rsidTr="00301E00">
        <w:trPr>
          <w:trHeight w:val="50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0EF49E12"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960BED4"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F859DE2" w14:textId="77777777" w:rsidR="00301E00" w:rsidRPr="00301E00" w:rsidRDefault="00301E00" w:rsidP="00301E00">
            <w:pPr>
              <w:spacing w:after="0" w:line="240" w:lineRule="auto"/>
              <w:rPr>
                <w:rFonts w:ascii="Times New Roman" w:eastAsia="Times New Roman" w:hAnsi="Times New Roman" w:cs="Times New Roman"/>
                <w:color w:val="000000"/>
                <w:sz w:val="16"/>
                <w:szCs w:val="16"/>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7406E341"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7493411" w14:textId="77777777" w:rsidR="00301E00" w:rsidRPr="00301E00" w:rsidRDefault="00301E00" w:rsidP="00301E00">
            <w:pPr>
              <w:spacing w:after="0" w:line="240" w:lineRule="auto"/>
              <w:rPr>
                <w:rFonts w:ascii="Times New Roman" w:eastAsia="Times New Roman" w:hAnsi="Times New Roman" w:cs="Times New Roman"/>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E5F48F7"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87F0EF0"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D6CD38C" w14:textId="77777777" w:rsidR="00301E00" w:rsidRPr="00301E00" w:rsidRDefault="00301E00" w:rsidP="00301E00">
            <w:pPr>
              <w:spacing w:after="0" w:line="240" w:lineRule="auto"/>
              <w:rPr>
                <w:rFonts w:ascii="Times New Roman" w:eastAsia="Times New Roman" w:hAnsi="Times New Roman" w:cs="Times New Roman"/>
                <w:color w:val="000000"/>
              </w:rPr>
            </w:pPr>
          </w:p>
        </w:tc>
      </w:tr>
      <w:tr w:rsidR="00301E00" w:rsidRPr="00301E00" w14:paraId="1A9E2BFC" w14:textId="77777777" w:rsidTr="00301E00">
        <w:trPr>
          <w:trHeight w:val="50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489B90CC"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30EC205"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8360079" w14:textId="77777777" w:rsidR="00301E00" w:rsidRPr="00301E00" w:rsidRDefault="00301E00" w:rsidP="00301E00">
            <w:pPr>
              <w:spacing w:after="0" w:line="240" w:lineRule="auto"/>
              <w:rPr>
                <w:rFonts w:ascii="Times New Roman" w:eastAsia="Times New Roman" w:hAnsi="Times New Roman" w:cs="Times New Roman"/>
                <w:color w:val="000000"/>
                <w:sz w:val="16"/>
                <w:szCs w:val="16"/>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14:paraId="0ABD06D0"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0BB1FC6" w14:textId="77777777" w:rsidR="00301E00" w:rsidRPr="00301E00" w:rsidRDefault="00301E00" w:rsidP="00301E00">
            <w:pPr>
              <w:spacing w:after="0" w:line="240" w:lineRule="auto"/>
              <w:rPr>
                <w:rFonts w:ascii="Times New Roman" w:eastAsia="Times New Roman" w:hAnsi="Times New Roman" w:cs="Times New Roman"/>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5BEA9F8"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2E8B9464" w14:textId="77777777" w:rsidR="00301E00" w:rsidRPr="00301E00" w:rsidRDefault="00301E00" w:rsidP="00301E00">
            <w:pPr>
              <w:spacing w:after="0" w:line="240" w:lineRule="auto"/>
              <w:rPr>
                <w:rFonts w:ascii="Times New Roman" w:eastAsia="Times New Roman" w:hAnsi="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BC89F90" w14:textId="77777777" w:rsidR="00301E00" w:rsidRPr="00301E00" w:rsidRDefault="00301E00" w:rsidP="00301E00">
            <w:pPr>
              <w:spacing w:after="0" w:line="240" w:lineRule="auto"/>
              <w:rPr>
                <w:rFonts w:ascii="Times New Roman" w:eastAsia="Times New Roman" w:hAnsi="Times New Roman" w:cs="Times New Roman"/>
                <w:color w:val="000000"/>
              </w:rPr>
            </w:pPr>
          </w:p>
        </w:tc>
      </w:tr>
      <w:tr w:rsidR="00301E00" w:rsidRPr="00301E00" w14:paraId="6F843B26" w14:textId="77777777" w:rsidTr="00301E00">
        <w:trPr>
          <w:trHeight w:val="300"/>
        </w:trPr>
        <w:tc>
          <w:tcPr>
            <w:tcW w:w="12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0A1FC3"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C71650A" w14:textId="77777777" w:rsidR="00301E00" w:rsidRPr="00301E00" w:rsidRDefault="00301E00" w:rsidP="00301E00">
            <w:pPr>
              <w:spacing w:after="0" w:line="240" w:lineRule="auto"/>
              <w:rPr>
                <w:rFonts w:ascii="Calibri" w:eastAsia="Times New Roman" w:hAnsi="Calibri" w:cs="Times New Roman"/>
                <w:color w:val="000000"/>
              </w:rPr>
            </w:pPr>
            <w:r w:rsidRPr="00301E00">
              <w:rPr>
                <w:rFonts w:ascii="Calibri" w:eastAsia="Times New Roman" w:hAnsi="Calibri" w:cs="Times New Roman"/>
                <w:color w:val="000000"/>
              </w:rPr>
              <w:t>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653E0B5E"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1687" w:type="dxa"/>
            <w:tcBorders>
              <w:top w:val="single" w:sz="4" w:space="0" w:color="auto"/>
              <w:left w:val="nil"/>
              <w:bottom w:val="single" w:sz="4" w:space="0" w:color="auto"/>
              <w:right w:val="single" w:sz="4" w:space="0" w:color="000000"/>
            </w:tcBorders>
            <w:shd w:val="clear" w:color="auto" w:fill="auto"/>
            <w:noWrap/>
            <w:vAlign w:val="bottom"/>
            <w:hideMark/>
          </w:tcPr>
          <w:p w14:paraId="18471414"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1418" w:type="dxa"/>
            <w:tcBorders>
              <w:top w:val="single" w:sz="4" w:space="0" w:color="auto"/>
              <w:left w:val="nil"/>
              <w:bottom w:val="single" w:sz="4" w:space="0" w:color="auto"/>
              <w:right w:val="single" w:sz="4" w:space="0" w:color="000000"/>
            </w:tcBorders>
            <w:shd w:val="clear" w:color="auto" w:fill="auto"/>
            <w:noWrap/>
            <w:vAlign w:val="bottom"/>
            <w:hideMark/>
          </w:tcPr>
          <w:p w14:paraId="79DA1190"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14:paraId="3DE0BA66"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567" w:type="dxa"/>
            <w:tcBorders>
              <w:top w:val="nil"/>
              <w:left w:val="nil"/>
              <w:bottom w:val="single" w:sz="4" w:space="0" w:color="auto"/>
              <w:right w:val="nil"/>
            </w:tcBorders>
            <w:shd w:val="clear" w:color="auto" w:fill="auto"/>
            <w:noWrap/>
            <w:vAlign w:val="bottom"/>
            <w:hideMark/>
          </w:tcPr>
          <w:p w14:paraId="715BA2E9"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85A5E6"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14:paraId="193A6011" w14:textId="77777777" w:rsidR="00301E00" w:rsidRPr="00301E00" w:rsidRDefault="00301E00" w:rsidP="00301E00">
            <w:pPr>
              <w:spacing w:after="0" w:line="240" w:lineRule="auto"/>
              <w:rPr>
                <w:rFonts w:ascii="Calibri" w:eastAsia="Times New Roman" w:hAnsi="Calibri" w:cs="Times New Roman"/>
                <w:color w:val="000000"/>
              </w:rPr>
            </w:pPr>
            <w:r w:rsidRPr="00301E00">
              <w:rPr>
                <w:rFonts w:ascii="Calibri" w:eastAsia="Times New Roman" w:hAnsi="Calibri" w:cs="Times New Roman"/>
                <w:color w:val="000000"/>
              </w:rPr>
              <w:t> </w:t>
            </w:r>
          </w:p>
        </w:tc>
      </w:tr>
      <w:tr w:rsidR="00301E00" w:rsidRPr="00301E00" w14:paraId="7B014A62" w14:textId="77777777" w:rsidTr="00301E00">
        <w:trPr>
          <w:trHeight w:val="300"/>
        </w:trPr>
        <w:tc>
          <w:tcPr>
            <w:tcW w:w="12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DE0BE1"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77A7FF1" w14:textId="77777777" w:rsidR="00301E00" w:rsidRPr="00301E00" w:rsidRDefault="00301E00" w:rsidP="00301E00">
            <w:pPr>
              <w:spacing w:after="0" w:line="240" w:lineRule="auto"/>
              <w:rPr>
                <w:rFonts w:ascii="Calibri" w:eastAsia="Times New Roman" w:hAnsi="Calibri" w:cs="Times New Roman"/>
                <w:color w:val="000000"/>
              </w:rPr>
            </w:pPr>
            <w:r w:rsidRPr="00301E00">
              <w:rPr>
                <w:rFonts w:ascii="Calibri" w:eastAsia="Times New Roman" w:hAnsi="Calibri" w:cs="Times New Roman"/>
                <w:color w:val="000000"/>
              </w:rPr>
              <w:t>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618B2C25"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1687" w:type="dxa"/>
            <w:tcBorders>
              <w:top w:val="single" w:sz="4" w:space="0" w:color="auto"/>
              <w:left w:val="nil"/>
              <w:bottom w:val="single" w:sz="4" w:space="0" w:color="auto"/>
              <w:right w:val="single" w:sz="4" w:space="0" w:color="000000"/>
            </w:tcBorders>
            <w:shd w:val="clear" w:color="auto" w:fill="auto"/>
            <w:noWrap/>
            <w:vAlign w:val="bottom"/>
            <w:hideMark/>
          </w:tcPr>
          <w:p w14:paraId="3329815A"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1418" w:type="dxa"/>
            <w:tcBorders>
              <w:top w:val="single" w:sz="4" w:space="0" w:color="auto"/>
              <w:left w:val="nil"/>
              <w:bottom w:val="single" w:sz="4" w:space="0" w:color="auto"/>
              <w:right w:val="single" w:sz="4" w:space="0" w:color="000000"/>
            </w:tcBorders>
            <w:shd w:val="clear" w:color="auto" w:fill="auto"/>
            <w:noWrap/>
            <w:vAlign w:val="bottom"/>
            <w:hideMark/>
          </w:tcPr>
          <w:p w14:paraId="5A54217A"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14:paraId="68951F9B"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14:paraId="3BEA78CA"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2D28C469" w14:textId="77777777" w:rsidR="00301E00" w:rsidRPr="00301E00" w:rsidRDefault="00301E00" w:rsidP="00301E00">
            <w:pPr>
              <w:spacing w:after="0" w:line="240" w:lineRule="auto"/>
              <w:jc w:val="center"/>
              <w:rPr>
                <w:rFonts w:ascii="Calibri" w:eastAsia="Times New Roman" w:hAnsi="Calibri" w:cs="Times New Roman"/>
                <w:color w:val="000000"/>
              </w:rPr>
            </w:pPr>
            <w:r w:rsidRPr="00301E00">
              <w:rPr>
                <w:rFonts w:ascii="Calibri" w:eastAsia="Times New Roman" w:hAnsi="Calibri" w:cs="Times New Roman"/>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14:paraId="1003C09F" w14:textId="77777777" w:rsidR="00301E00" w:rsidRPr="00301E00" w:rsidRDefault="00301E00" w:rsidP="00301E00">
            <w:pPr>
              <w:spacing w:after="0" w:line="240" w:lineRule="auto"/>
              <w:rPr>
                <w:rFonts w:ascii="Calibri" w:eastAsia="Times New Roman" w:hAnsi="Calibri" w:cs="Times New Roman"/>
                <w:color w:val="000000"/>
              </w:rPr>
            </w:pPr>
            <w:r w:rsidRPr="00301E00">
              <w:rPr>
                <w:rFonts w:ascii="Calibri" w:eastAsia="Times New Roman" w:hAnsi="Calibri" w:cs="Times New Roman"/>
                <w:color w:val="000000"/>
              </w:rPr>
              <w:t> </w:t>
            </w:r>
          </w:p>
        </w:tc>
      </w:tr>
    </w:tbl>
    <w:p w14:paraId="7B8F7B66"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p>
    <w:p w14:paraId="4A7DE42D"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5AA77062"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648F37DD"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655F1870"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0C3963E5"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10BA0E8D"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2</w:t>
      </w:r>
    </w:p>
    <w:p w14:paraId="4CCD0034"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07" w:name="line520"/>
      <w:bookmarkEnd w:id="107"/>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6F8DA195"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08" w:name="line521"/>
      <w:bookmarkEnd w:id="108"/>
      <w:r w:rsidRPr="00301E00">
        <w:rPr>
          <w:rFonts w:ascii="Times New Roman" w:eastAsia="DejaVu Sans Mono" w:hAnsi="Times New Roman" w:cs="Times New Roman"/>
          <w:kern w:val="2"/>
          <w:sz w:val="28"/>
          <w:szCs w:val="28"/>
          <w:lang w:eastAsia="zh-CN" w:bidi="hi-IN"/>
        </w:rPr>
        <w:t>воспитанников в ДОУ</w:t>
      </w:r>
    </w:p>
    <w:p w14:paraId="277CB10A"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75A0934A"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Режим питания в зависимости от длительности пребывания детей в детском саду</w:t>
      </w:r>
    </w:p>
    <w:p w14:paraId="2C3F62BD"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Liberation Mono" w:eastAsia="DejaVu Sans Mono" w:hAnsi="Liberation Mono" w:cs="Liberation Mono"/>
          <w:noProof/>
          <w:kern w:val="2"/>
          <w:sz w:val="20"/>
          <w:szCs w:val="20"/>
        </w:rPr>
        <w:drawing>
          <wp:inline distT="0" distB="0" distL="0" distR="0" wp14:anchorId="2741A072" wp14:editId="1BB5073D">
            <wp:extent cx="6119495" cy="2039650"/>
            <wp:effectExtent l="19050" t="0" r="0" b="0"/>
            <wp:docPr id="5" name="Рисунок 5" descr="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2"/>
                    <pic:cNvPicPr>
                      <a:picLocks noChangeAspect="1" noChangeArrowheads="1"/>
                    </pic:cNvPicPr>
                  </pic:nvPicPr>
                  <pic:blipFill>
                    <a:blip r:embed="rId8" cstate="print"/>
                    <a:srcRect/>
                    <a:stretch>
                      <a:fillRect/>
                    </a:stretch>
                  </pic:blipFill>
                  <pic:spPr bwMode="auto">
                    <a:xfrm>
                      <a:off x="0" y="0"/>
                      <a:ext cx="6119495" cy="2039650"/>
                    </a:xfrm>
                    <a:prstGeom prst="rect">
                      <a:avLst/>
                    </a:prstGeom>
                    <a:noFill/>
                    <a:ln w="9525">
                      <a:noFill/>
                      <a:miter lim="800000"/>
                      <a:headEnd/>
                      <a:tailEnd/>
                    </a:ln>
                  </pic:spPr>
                </pic:pic>
              </a:graphicData>
            </a:graphic>
          </wp:inline>
        </w:drawing>
      </w:r>
    </w:p>
    <w:p w14:paraId="16BBB305"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39CF8FCC"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6ACC5BCD"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3CEAA762"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11242143"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321CC5D5"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14DE4297"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DAD55E7"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6DC5377D"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3</w:t>
      </w:r>
    </w:p>
    <w:p w14:paraId="41EE9592"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09" w:name="line527"/>
      <w:bookmarkEnd w:id="109"/>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78ECCFE3"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10" w:name="line528"/>
      <w:bookmarkEnd w:id="110"/>
      <w:r w:rsidRPr="00301E00">
        <w:rPr>
          <w:rFonts w:ascii="Times New Roman" w:eastAsia="DejaVu Sans Mono" w:hAnsi="Times New Roman" w:cs="Times New Roman"/>
          <w:kern w:val="2"/>
          <w:sz w:val="28"/>
          <w:szCs w:val="28"/>
          <w:lang w:eastAsia="zh-CN" w:bidi="hi-IN"/>
        </w:rPr>
        <w:lastRenderedPageBreak/>
        <w:t>воспитанников в ДОУ</w:t>
      </w:r>
    </w:p>
    <w:p w14:paraId="2FF02D1B"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2BFF1F2E"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Меню приготавливаемых блюд</w:t>
      </w:r>
    </w:p>
    <w:p w14:paraId="755BEE4A"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Liberation Mono" w:eastAsia="DejaVu Sans Mono" w:hAnsi="Liberation Mono" w:cs="Liberation Mono"/>
          <w:noProof/>
          <w:kern w:val="2"/>
          <w:sz w:val="20"/>
          <w:szCs w:val="20"/>
        </w:rPr>
        <w:drawing>
          <wp:inline distT="0" distB="0" distL="0" distR="0" wp14:anchorId="0AE37020" wp14:editId="5251419B">
            <wp:extent cx="6119495" cy="6119495"/>
            <wp:effectExtent l="19050" t="0" r="0" b="0"/>
            <wp:docPr id="6" name="Рисунок 6"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3"/>
                    <pic:cNvPicPr>
                      <a:picLocks noChangeAspect="1" noChangeArrowheads="1"/>
                    </pic:cNvPicPr>
                  </pic:nvPicPr>
                  <pic:blipFill>
                    <a:blip r:embed="rId9" cstate="print"/>
                    <a:srcRect/>
                    <a:stretch>
                      <a:fillRect/>
                    </a:stretch>
                  </pic:blipFill>
                  <pic:spPr bwMode="auto">
                    <a:xfrm>
                      <a:off x="0" y="0"/>
                      <a:ext cx="6119495" cy="6119495"/>
                    </a:xfrm>
                    <a:prstGeom prst="rect">
                      <a:avLst/>
                    </a:prstGeom>
                    <a:noFill/>
                    <a:ln w="9525">
                      <a:noFill/>
                      <a:miter lim="800000"/>
                      <a:headEnd/>
                      <a:tailEnd/>
                    </a:ln>
                  </pic:spPr>
                </pic:pic>
              </a:graphicData>
            </a:graphic>
          </wp:inline>
        </w:drawing>
      </w:r>
    </w:p>
    <w:p w14:paraId="62D19121"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1CB98FC2"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15CCC71E"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6BFF81DE"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442615CA"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041EAED8"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28263A62"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5D9A97FE"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0EC5D5AD"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56A2FEA0"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460F237B"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4DD0F9FA"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6512D2EB"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1E327F2E"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4</w:t>
      </w:r>
    </w:p>
    <w:p w14:paraId="1245BA37"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11" w:name="line534"/>
      <w:bookmarkEnd w:id="111"/>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180593CB"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12" w:name="line535"/>
      <w:bookmarkEnd w:id="112"/>
      <w:r w:rsidRPr="00301E00">
        <w:rPr>
          <w:rFonts w:ascii="Times New Roman" w:eastAsia="DejaVu Sans Mono" w:hAnsi="Times New Roman" w:cs="Times New Roman"/>
          <w:kern w:val="2"/>
          <w:sz w:val="28"/>
          <w:szCs w:val="28"/>
          <w:lang w:eastAsia="zh-CN" w:bidi="hi-IN"/>
        </w:rPr>
        <w:t>воспитанников в ДОУ</w:t>
      </w:r>
    </w:p>
    <w:p w14:paraId="290394FC"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097750E8" w14:textId="77777777" w:rsidR="00301E00" w:rsidRPr="00301E00" w:rsidRDefault="00301E00" w:rsidP="00301E00">
      <w:pPr>
        <w:suppressAutoHyphens/>
        <w:spacing w:after="0" w:line="240" w:lineRule="auto"/>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Масса порций для детей в зависимости от возраста (в граммах)</w:t>
      </w:r>
    </w:p>
    <w:tbl>
      <w:tblPr>
        <w:tblStyle w:val="1"/>
        <w:tblW w:w="0" w:type="auto"/>
        <w:tblLook w:val="04A0" w:firstRow="1" w:lastRow="0" w:firstColumn="1" w:lastColumn="0" w:noHBand="0" w:noVBand="1"/>
      </w:tblPr>
      <w:tblGrid>
        <w:gridCol w:w="6326"/>
        <w:gridCol w:w="1668"/>
        <w:gridCol w:w="1633"/>
      </w:tblGrid>
      <w:tr w:rsidR="00301E00" w:rsidRPr="00301E00" w14:paraId="56A09058" w14:textId="77777777" w:rsidTr="00301E00">
        <w:tc>
          <w:tcPr>
            <w:tcW w:w="6487" w:type="dxa"/>
            <w:vMerge w:val="restart"/>
          </w:tcPr>
          <w:p w14:paraId="41678117"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Блюдо</w:t>
            </w:r>
            <w:bookmarkStart w:id="113" w:name="line548"/>
            <w:bookmarkEnd w:id="113"/>
          </w:p>
        </w:tc>
        <w:tc>
          <w:tcPr>
            <w:tcW w:w="3366" w:type="dxa"/>
            <w:gridSpan w:val="2"/>
          </w:tcPr>
          <w:p w14:paraId="3AD01AA9"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 xml:space="preserve">         Масса порций</w:t>
            </w:r>
          </w:p>
          <w:p w14:paraId="5C9B8DEC" w14:textId="77777777" w:rsidR="00301E00" w:rsidRPr="00301E00" w:rsidRDefault="00301E00" w:rsidP="00301E00">
            <w:pPr>
              <w:suppressAutoHyphens/>
              <w:rPr>
                <w:rFonts w:eastAsia="DejaVu Sans Mono"/>
                <w:kern w:val="2"/>
                <w:sz w:val="28"/>
                <w:szCs w:val="28"/>
                <w:lang w:eastAsia="zh-CN" w:bidi="hi-IN"/>
              </w:rPr>
            </w:pPr>
          </w:p>
        </w:tc>
      </w:tr>
      <w:tr w:rsidR="00301E00" w:rsidRPr="00301E00" w14:paraId="04E0102B" w14:textId="77777777" w:rsidTr="00301E00">
        <w:tc>
          <w:tcPr>
            <w:tcW w:w="6487" w:type="dxa"/>
            <w:vMerge/>
          </w:tcPr>
          <w:p w14:paraId="68CE523D" w14:textId="77777777" w:rsidR="00301E00" w:rsidRPr="00301E00" w:rsidRDefault="00301E00" w:rsidP="00301E00">
            <w:pPr>
              <w:suppressAutoHyphens/>
              <w:rPr>
                <w:rFonts w:eastAsia="DejaVu Sans Mono"/>
                <w:kern w:val="2"/>
                <w:sz w:val="28"/>
                <w:szCs w:val="28"/>
                <w:lang w:eastAsia="zh-CN" w:bidi="hi-IN"/>
              </w:rPr>
            </w:pPr>
          </w:p>
        </w:tc>
        <w:tc>
          <w:tcPr>
            <w:tcW w:w="1701" w:type="dxa"/>
          </w:tcPr>
          <w:p w14:paraId="4E35D8EF"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от 1 года до 3 лет</w:t>
            </w:r>
          </w:p>
        </w:tc>
        <w:tc>
          <w:tcPr>
            <w:tcW w:w="1665" w:type="dxa"/>
          </w:tcPr>
          <w:p w14:paraId="02D01C73"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 xml:space="preserve">3-7 </w:t>
            </w:r>
            <w:r w:rsidRPr="00301E00">
              <w:rPr>
                <w:rFonts w:eastAsia="DejaVu Sans Mono"/>
                <w:kern w:val="2"/>
                <w:sz w:val="28"/>
                <w:szCs w:val="28"/>
                <w:lang w:eastAsia="zh-CN" w:bidi="hi-IN"/>
              </w:rPr>
              <w:t>лет</w:t>
            </w:r>
          </w:p>
        </w:tc>
      </w:tr>
      <w:tr w:rsidR="00301E00" w:rsidRPr="00301E00" w14:paraId="428DBE5F" w14:textId="77777777" w:rsidTr="00301E00">
        <w:tc>
          <w:tcPr>
            <w:tcW w:w="6487" w:type="dxa"/>
          </w:tcPr>
          <w:p w14:paraId="22D8F16E"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1701" w:type="dxa"/>
          </w:tcPr>
          <w:p w14:paraId="77B2CF15"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130-150</w:t>
            </w:r>
          </w:p>
        </w:tc>
        <w:tc>
          <w:tcPr>
            <w:tcW w:w="1665" w:type="dxa"/>
          </w:tcPr>
          <w:p w14:paraId="21BF4A2F"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150-200</w:t>
            </w:r>
          </w:p>
        </w:tc>
      </w:tr>
      <w:tr w:rsidR="00301E00" w:rsidRPr="00301E00" w14:paraId="7833284D" w14:textId="77777777" w:rsidTr="00301E00">
        <w:tc>
          <w:tcPr>
            <w:tcW w:w="6487" w:type="dxa"/>
          </w:tcPr>
          <w:p w14:paraId="52CD1F6C"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Закуска (холодное блюдо)</w:t>
            </w:r>
          </w:p>
          <w:p w14:paraId="223B5511" w14:textId="77777777" w:rsidR="00301E00" w:rsidRPr="00301E00" w:rsidRDefault="00301E00" w:rsidP="00301E00">
            <w:pPr>
              <w:suppressAutoHyphens/>
              <w:rPr>
                <w:rFonts w:eastAsia="DejaVu Sans Mono"/>
                <w:kern w:val="2"/>
                <w:sz w:val="28"/>
                <w:szCs w:val="28"/>
                <w:lang w:eastAsia="zh-CN" w:bidi="hi-IN"/>
              </w:rPr>
            </w:pPr>
            <w:bookmarkStart w:id="114" w:name="line562"/>
            <w:bookmarkEnd w:id="114"/>
            <w:r w:rsidRPr="00301E00">
              <w:rPr>
                <w:rFonts w:eastAsia="DejaVu Sans Mono"/>
                <w:kern w:val="2"/>
                <w:sz w:val="28"/>
                <w:szCs w:val="28"/>
                <w:lang w:eastAsia="zh-CN" w:bidi="hi-IN"/>
              </w:rPr>
              <w:t>(салат, овощи и т.п.)</w:t>
            </w:r>
          </w:p>
        </w:tc>
        <w:tc>
          <w:tcPr>
            <w:tcW w:w="1701" w:type="dxa"/>
          </w:tcPr>
          <w:p w14:paraId="593B370E"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30-40</w:t>
            </w:r>
          </w:p>
        </w:tc>
        <w:tc>
          <w:tcPr>
            <w:tcW w:w="1665" w:type="dxa"/>
          </w:tcPr>
          <w:p w14:paraId="4FBBF1AC"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50-60</w:t>
            </w:r>
          </w:p>
        </w:tc>
      </w:tr>
      <w:tr w:rsidR="00301E00" w:rsidRPr="00301E00" w14:paraId="2766C0A1" w14:textId="77777777" w:rsidTr="00301E00">
        <w:tc>
          <w:tcPr>
            <w:tcW w:w="6487" w:type="dxa"/>
          </w:tcPr>
          <w:p w14:paraId="5D9E037D"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Первое блюдо</w:t>
            </w:r>
          </w:p>
        </w:tc>
        <w:tc>
          <w:tcPr>
            <w:tcW w:w="1701" w:type="dxa"/>
          </w:tcPr>
          <w:p w14:paraId="11F8B372"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150-180</w:t>
            </w:r>
          </w:p>
        </w:tc>
        <w:tc>
          <w:tcPr>
            <w:tcW w:w="1665" w:type="dxa"/>
          </w:tcPr>
          <w:p w14:paraId="0D08D883"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180-200</w:t>
            </w:r>
          </w:p>
        </w:tc>
      </w:tr>
      <w:tr w:rsidR="00301E00" w:rsidRPr="00301E00" w14:paraId="1E17E97A" w14:textId="77777777" w:rsidTr="00301E00">
        <w:tc>
          <w:tcPr>
            <w:tcW w:w="6487" w:type="dxa"/>
          </w:tcPr>
          <w:p w14:paraId="2BF8AC51"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Второе блюдо (мясное, рыбное, блюдо из мяса птицы)</w:t>
            </w:r>
          </w:p>
        </w:tc>
        <w:tc>
          <w:tcPr>
            <w:tcW w:w="1701" w:type="dxa"/>
          </w:tcPr>
          <w:p w14:paraId="7DF7725E"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50-60</w:t>
            </w:r>
          </w:p>
        </w:tc>
        <w:tc>
          <w:tcPr>
            <w:tcW w:w="1665" w:type="dxa"/>
          </w:tcPr>
          <w:p w14:paraId="18EB8347"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70-80</w:t>
            </w:r>
          </w:p>
        </w:tc>
      </w:tr>
      <w:tr w:rsidR="00301E00" w:rsidRPr="00301E00" w14:paraId="0DA5C06B" w14:textId="77777777" w:rsidTr="00301E00">
        <w:tc>
          <w:tcPr>
            <w:tcW w:w="6487" w:type="dxa"/>
          </w:tcPr>
          <w:p w14:paraId="1664A705"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Гарнир</w:t>
            </w:r>
          </w:p>
        </w:tc>
        <w:tc>
          <w:tcPr>
            <w:tcW w:w="1701" w:type="dxa"/>
          </w:tcPr>
          <w:p w14:paraId="2E68190C"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110-120</w:t>
            </w:r>
          </w:p>
        </w:tc>
        <w:tc>
          <w:tcPr>
            <w:tcW w:w="1665" w:type="dxa"/>
          </w:tcPr>
          <w:p w14:paraId="6A95BDF8"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130-150</w:t>
            </w:r>
          </w:p>
        </w:tc>
      </w:tr>
      <w:tr w:rsidR="00301E00" w:rsidRPr="00301E00" w14:paraId="25E562C2" w14:textId="77777777" w:rsidTr="00301E00">
        <w:tc>
          <w:tcPr>
            <w:tcW w:w="6487" w:type="dxa"/>
          </w:tcPr>
          <w:p w14:paraId="2AD37CDF"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Третье блюдо (компот, кисель, чай, напиток кофейный, какао-напиток, напиток из шиповника, сок)</w:t>
            </w:r>
          </w:p>
        </w:tc>
        <w:tc>
          <w:tcPr>
            <w:tcW w:w="1701" w:type="dxa"/>
          </w:tcPr>
          <w:p w14:paraId="0E6A531A"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150-180</w:t>
            </w:r>
          </w:p>
        </w:tc>
        <w:tc>
          <w:tcPr>
            <w:tcW w:w="1665" w:type="dxa"/>
          </w:tcPr>
          <w:p w14:paraId="2002C8FD"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180-200</w:t>
            </w:r>
          </w:p>
        </w:tc>
      </w:tr>
      <w:tr w:rsidR="00301E00" w:rsidRPr="00301E00" w14:paraId="1B99720B" w14:textId="77777777" w:rsidTr="00301E00">
        <w:tc>
          <w:tcPr>
            <w:tcW w:w="6487" w:type="dxa"/>
          </w:tcPr>
          <w:p w14:paraId="6C0A85F0"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Фрукты</w:t>
            </w:r>
          </w:p>
        </w:tc>
        <w:tc>
          <w:tcPr>
            <w:tcW w:w="1701" w:type="dxa"/>
          </w:tcPr>
          <w:p w14:paraId="6AC143BE"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95</w:t>
            </w:r>
          </w:p>
        </w:tc>
        <w:tc>
          <w:tcPr>
            <w:tcW w:w="1665" w:type="dxa"/>
          </w:tcPr>
          <w:p w14:paraId="1350BE19"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100</w:t>
            </w:r>
          </w:p>
        </w:tc>
      </w:tr>
    </w:tbl>
    <w:p w14:paraId="68B8C2DF"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1318CBAB"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15" w:name="line540"/>
      <w:bookmarkEnd w:id="115"/>
    </w:p>
    <w:p w14:paraId="394A0CC1"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68D81357"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446AD888"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5201B0C6"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5E76DD4"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3A6D25F3"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08559D25"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577A3AF4"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07348A6C"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05AEF44E"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3DF081D"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3E4707B8"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45FFE6C0"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0544237A"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211BCFD"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1D8BFC32"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1E56CC2E"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02E3B52A"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74A9C56D"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3007D725"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37D56A41"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115A01DA" w14:textId="77777777" w:rsidR="00AD6CB4" w:rsidRDefault="00AD6CB4"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4505D18D"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5</w:t>
      </w:r>
    </w:p>
    <w:p w14:paraId="0B44E166"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16" w:name="line594"/>
      <w:bookmarkEnd w:id="116"/>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6C87AAFE"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17" w:name="line595"/>
      <w:bookmarkEnd w:id="117"/>
      <w:r w:rsidRPr="00301E00">
        <w:rPr>
          <w:rFonts w:ascii="Times New Roman" w:eastAsia="DejaVu Sans Mono" w:hAnsi="Times New Roman" w:cs="Times New Roman"/>
          <w:kern w:val="2"/>
          <w:sz w:val="28"/>
          <w:szCs w:val="28"/>
          <w:lang w:eastAsia="zh-CN" w:bidi="hi-IN"/>
        </w:rPr>
        <w:t>воспитанников в ДОУ</w:t>
      </w:r>
    </w:p>
    <w:p w14:paraId="2BB7C12B"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437A61DE"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Среднесуточные наборы пищевой продукции для детей в ДОУ</w:t>
      </w:r>
    </w:p>
    <w:p w14:paraId="490953EB"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(в нетто г, мл на 1 ребенка в сутки)</w:t>
      </w:r>
    </w:p>
    <w:p w14:paraId="05E54926"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Liberation Mono" w:eastAsia="DejaVu Sans Mono" w:hAnsi="Liberation Mono" w:cs="Liberation Mono"/>
          <w:noProof/>
          <w:kern w:val="2"/>
          <w:sz w:val="20"/>
          <w:szCs w:val="20"/>
        </w:rPr>
        <w:drawing>
          <wp:inline distT="0" distB="0" distL="0" distR="0" wp14:anchorId="124ECA2D" wp14:editId="73AEE547">
            <wp:extent cx="6119495" cy="6119495"/>
            <wp:effectExtent l="19050" t="0" r="0" b="0"/>
            <wp:docPr id="8" name="Рисунок 8"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ложение 5"/>
                    <pic:cNvPicPr>
                      <a:picLocks noChangeAspect="1" noChangeArrowheads="1"/>
                    </pic:cNvPicPr>
                  </pic:nvPicPr>
                  <pic:blipFill>
                    <a:blip r:embed="rId10" cstate="print"/>
                    <a:srcRect/>
                    <a:stretch>
                      <a:fillRect/>
                    </a:stretch>
                  </pic:blipFill>
                  <pic:spPr bwMode="auto">
                    <a:xfrm>
                      <a:off x="0" y="0"/>
                      <a:ext cx="6119495" cy="6119495"/>
                    </a:xfrm>
                    <a:prstGeom prst="rect">
                      <a:avLst/>
                    </a:prstGeom>
                    <a:noFill/>
                    <a:ln w="9525">
                      <a:noFill/>
                      <a:miter lim="800000"/>
                      <a:headEnd/>
                      <a:tailEnd/>
                    </a:ln>
                  </pic:spPr>
                </pic:pic>
              </a:graphicData>
            </a:graphic>
          </wp:inline>
        </w:drawing>
      </w:r>
    </w:p>
    <w:p w14:paraId="4833E410"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18" w:name="line598"/>
      <w:bookmarkEnd w:id="118"/>
      <w:r w:rsidRPr="00301E00">
        <w:rPr>
          <w:rFonts w:ascii="Liberation Mono" w:eastAsia="DejaVu Sans Mono" w:hAnsi="Liberation Mono" w:cs="Liberation Mono"/>
          <w:noProof/>
          <w:kern w:val="2"/>
          <w:sz w:val="20"/>
          <w:szCs w:val="20"/>
        </w:rPr>
        <w:drawing>
          <wp:inline distT="0" distB="0" distL="0" distR="0" wp14:anchorId="179ED932" wp14:editId="43FF0524">
            <wp:extent cx="6119495" cy="6119495"/>
            <wp:effectExtent l="19050" t="0" r="0" b="0"/>
            <wp:docPr id="9" name="Рисунок 9"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ложение 5"/>
                    <pic:cNvPicPr>
                      <a:picLocks noChangeAspect="1" noChangeArrowheads="1"/>
                    </pic:cNvPicPr>
                  </pic:nvPicPr>
                  <pic:blipFill>
                    <a:blip r:embed="rId10" cstate="print"/>
                    <a:srcRect/>
                    <a:stretch>
                      <a:fillRect/>
                    </a:stretch>
                  </pic:blipFill>
                  <pic:spPr bwMode="auto">
                    <a:xfrm>
                      <a:off x="0" y="0"/>
                      <a:ext cx="6119495" cy="6119495"/>
                    </a:xfrm>
                    <a:prstGeom prst="rect">
                      <a:avLst/>
                    </a:prstGeom>
                    <a:noFill/>
                    <a:ln w="9525">
                      <a:noFill/>
                      <a:miter lim="800000"/>
                      <a:headEnd/>
                      <a:tailEnd/>
                    </a:ln>
                  </pic:spPr>
                </pic:pic>
              </a:graphicData>
            </a:graphic>
          </wp:inline>
        </w:drawing>
      </w:r>
    </w:p>
    <w:p w14:paraId="09C10891"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4D72527B"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6</w:t>
      </w:r>
    </w:p>
    <w:p w14:paraId="35D30E2D"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19" w:name="line602"/>
      <w:bookmarkEnd w:id="119"/>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7CD3B7D9"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20" w:name="line603"/>
      <w:bookmarkEnd w:id="120"/>
      <w:r w:rsidRPr="00301E00">
        <w:rPr>
          <w:rFonts w:ascii="Times New Roman" w:eastAsia="DejaVu Sans Mono" w:hAnsi="Times New Roman" w:cs="Times New Roman"/>
          <w:kern w:val="2"/>
          <w:sz w:val="28"/>
          <w:szCs w:val="28"/>
          <w:lang w:eastAsia="zh-CN" w:bidi="hi-IN"/>
        </w:rPr>
        <w:t>воспитанников в ДОУ</w:t>
      </w:r>
    </w:p>
    <w:p w14:paraId="6141086D"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16ED1C89"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Суммарные объемы блюд</w:t>
      </w:r>
    </w:p>
    <w:p w14:paraId="216C6C91"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21" w:name="line606"/>
      <w:bookmarkEnd w:id="121"/>
      <w:r w:rsidRPr="00301E00">
        <w:rPr>
          <w:rFonts w:ascii="Times New Roman" w:eastAsia="DejaVu Sans Mono" w:hAnsi="Times New Roman" w:cs="Times New Roman"/>
          <w:b/>
          <w:kern w:val="2"/>
          <w:sz w:val="28"/>
          <w:szCs w:val="28"/>
          <w:lang w:eastAsia="zh-CN" w:bidi="hi-IN"/>
        </w:rPr>
        <w:t>по приемам пищи (в граммах – не менее)</w:t>
      </w:r>
    </w:p>
    <w:p w14:paraId="578DC460"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p>
    <w:tbl>
      <w:tblPr>
        <w:tblStyle w:val="1"/>
        <w:tblW w:w="0" w:type="auto"/>
        <w:tblLook w:val="04A0" w:firstRow="1" w:lastRow="0" w:firstColumn="1" w:lastColumn="0" w:noHBand="0" w:noVBand="1"/>
      </w:tblPr>
      <w:tblGrid>
        <w:gridCol w:w="3229"/>
        <w:gridCol w:w="3199"/>
        <w:gridCol w:w="3199"/>
      </w:tblGrid>
      <w:tr w:rsidR="00301E00" w:rsidRPr="00301E00" w14:paraId="2ABB3C8F" w14:textId="77777777" w:rsidTr="00301E00">
        <w:tc>
          <w:tcPr>
            <w:tcW w:w="3284" w:type="dxa"/>
          </w:tcPr>
          <w:p w14:paraId="74B37E93"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Показатели</w:t>
            </w:r>
          </w:p>
        </w:tc>
        <w:tc>
          <w:tcPr>
            <w:tcW w:w="3284" w:type="dxa"/>
          </w:tcPr>
          <w:p w14:paraId="250BB63B"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от 1 до 3 лет</w:t>
            </w:r>
          </w:p>
        </w:tc>
        <w:tc>
          <w:tcPr>
            <w:tcW w:w="3285" w:type="dxa"/>
          </w:tcPr>
          <w:p w14:paraId="4D5AAD68"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от 3 до 7 лет</w:t>
            </w:r>
          </w:p>
        </w:tc>
      </w:tr>
      <w:tr w:rsidR="00301E00" w:rsidRPr="00301E00" w14:paraId="7DAB1F18" w14:textId="77777777" w:rsidTr="00301E00">
        <w:tc>
          <w:tcPr>
            <w:tcW w:w="3284" w:type="dxa"/>
          </w:tcPr>
          <w:p w14:paraId="6C0F0241"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Завтрак</w:t>
            </w:r>
          </w:p>
        </w:tc>
        <w:tc>
          <w:tcPr>
            <w:tcW w:w="3284" w:type="dxa"/>
          </w:tcPr>
          <w:p w14:paraId="16D65C52"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350</w:t>
            </w:r>
          </w:p>
        </w:tc>
        <w:tc>
          <w:tcPr>
            <w:tcW w:w="3285" w:type="dxa"/>
          </w:tcPr>
          <w:p w14:paraId="38A06E10"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400</w:t>
            </w:r>
          </w:p>
        </w:tc>
      </w:tr>
      <w:tr w:rsidR="00301E00" w:rsidRPr="00301E00" w14:paraId="6F3A7CDC" w14:textId="77777777" w:rsidTr="00301E00">
        <w:tc>
          <w:tcPr>
            <w:tcW w:w="3284" w:type="dxa"/>
          </w:tcPr>
          <w:p w14:paraId="28D4E045"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Второй завтрак</w:t>
            </w:r>
          </w:p>
        </w:tc>
        <w:tc>
          <w:tcPr>
            <w:tcW w:w="3284" w:type="dxa"/>
          </w:tcPr>
          <w:p w14:paraId="09AC76FC"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100</w:t>
            </w:r>
          </w:p>
        </w:tc>
        <w:tc>
          <w:tcPr>
            <w:tcW w:w="3285" w:type="dxa"/>
          </w:tcPr>
          <w:p w14:paraId="385D52B3"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100</w:t>
            </w:r>
          </w:p>
        </w:tc>
      </w:tr>
      <w:tr w:rsidR="00301E00" w:rsidRPr="00301E00" w14:paraId="7E72CD3D" w14:textId="77777777" w:rsidTr="00301E00">
        <w:tc>
          <w:tcPr>
            <w:tcW w:w="3284" w:type="dxa"/>
          </w:tcPr>
          <w:p w14:paraId="31D4E9FA"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Обед</w:t>
            </w:r>
          </w:p>
        </w:tc>
        <w:tc>
          <w:tcPr>
            <w:tcW w:w="3284" w:type="dxa"/>
          </w:tcPr>
          <w:p w14:paraId="5020DE95"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450</w:t>
            </w:r>
          </w:p>
        </w:tc>
        <w:tc>
          <w:tcPr>
            <w:tcW w:w="3285" w:type="dxa"/>
          </w:tcPr>
          <w:p w14:paraId="1807CDE7"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600</w:t>
            </w:r>
          </w:p>
        </w:tc>
      </w:tr>
      <w:tr w:rsidR="00301E00" w:rsidRPr="00301E00" w14:paraId="7E7A262C" w14:textId="77777777" w:rsidTr="00301E00">
        <w:tc>
          <w:tcPr>
            <w:tcW w:w="3284" w:type="dxa"/>
          </w:tcPr>
          <w:p w14:paraId="15389174"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Полдник</w:t>
            </w:r>
          </w:p>
        </w:tc>
        <w:tc>
          <w:tcPr>
            <w:tcW w:w="3284" w:type="dxa"/>
          </w:tcPr>
          <w:p w14:paraId="3630BF05"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val="en-US" w:eastAsia="zh-CN" w:bidi="hi-IN"/>
              </w:rPr>
              <w:t>200</w:t>
            </w:r>
          </w:p>
        </w:tc>
        <w:tc>
          <w:tcPr>
            <w:tcW w:w="3285" w:type="dxa"/>
          </w:tcPr>
          <w:p w14:paraId="071CFF48"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250</w:t>
            </w:r>
          </w:p>
        </w:tc>
      </w:tr>
      <w:tr w:rsidR="00301E00" w:rsidRPr="00301E00" w14:paraId="04E86244" w14:textId="77777777" w:rsidTr="00301E00">
        <w:tc>
          <w:tcPr>
            <w:tcW w:w="3284" w:type="dxa"/>
          </w:tcPr>
          <w:p w14:paraId="2F176EF4"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 xml:space="preserve">Ужин </w:t>
            </w:r>
          </w:p>
        </w:tc>
        <w:tc>
          <w:tcPr>
            <w:tcW w:w="3284" w:type="dxa"/>
          </w:tcPr>
          <w:p w14:paraId="310861FB"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400</w:t>
            </w:r>
          </w:p>
        </w:tc>
        <w:tc>
          <w:tcPr>
            <w:tcW w:w="3285" w:type="dxa"/>
          </w:tcPr>
          <w:p w14:paraId="29A39DC5"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450</w:t>
            </w:r>
          </w:p>
        </w:tc>
      </w:tr>
      <w:tr w:rsidR="00301E00" w:rsidRPr="00301E00" w14:paraId="058E675A" w14:textId="77777777" w:rsidTr="00301E00">
        <w:tc>
          <w:tcPr>
            <w:tcW w:w="3284" w:type="dxa"/>
          </w:tcPr>
          <w:p w14:paraId="620E7A0E"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Второй</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ужин</w:t>
            </w:r>
          </w:p>
        </w:tc>
        <w:tc>
          <w:tcPr>
            <w:tcW w:w="3284" w:type="dxa"/>
          </w:tcPr>
          <w:p w14:paraId="606D637E"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100</w:t>
            </w:r>
          </w:p>
        </w:tc>
        <w:tc>
          <w:tcPr>
            <w:tcW w:w="3285" w:type="dxa"/>
          </w:tcPr>
          <w:p w14:paraId="5F8ED501"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150</w:t>
            </w:r>
          </w:p>
        </w:tc>
      </w:tr>
    </w:tbl>
    <w:p w14:paraId="431F8EF5"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2CBC2DBD"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22" w:name="line609"/>
      <w:bookmarkEnd w:id="122"/>
    </w:p>
    <w:p w14:paraId="4A33723E"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7</w:t>
      </w:r>
    </w:p>
    <w:p w14:paraId="32B29269"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23" w:name="line648"/>
      <w:bookmarkEnd w:id="123"/>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07A7907A"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24" w:name="line649"/>
      <w:bookmarkEnd w:id="124"/>
      <w:r w:rsidRPr="00301E00">
        <w:rPr>
          <w:rFonts w:ascii="Times New Roman" w:eastAsia="DejaVu Sans Mono" w:hAnsi="Times New Roman" w:cs="Times New Roman"/>
          <w:kern w:val="2"/>
          <w:sz w:val="28"/>
          <w:szCs w:val="28"/>
          <w:lang w:eastAsia="zh-CN" w:bidi="hi-IN"/>
        </w:rPr>
        <w:t>воспитанников в ДОУ</w:t>
      </w:r>
    </w:p>
    <w:p w14:paraId="425E52FD"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37A2965E"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Перечень пищевой продукции,</w:t>
      </w:r>
    </w:p>
    <w:p w14:paraId="736F618C"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25" w:name="line652"/>
      <w:bookmarkEnd w:id="125"/>
      <w:r w:rsidRPr="00301E00">
        <w:rPr>
          <w:rFonts w:ascii="Times New Roman" w:eastAsia="DejaVu Sans Mono" w:hAnsi="Times New Roman" w:cs="Times New Roman"/>
          <w:b/>
          <w:kern w:val="2"/>
          <w:sz w:val="28"/>
          <w:szCs w:val="28"/>
          <w:lang w:eastAsia="zh-CN" w:bidi="hi-IN"/>
        </w:rPr>
        <w:t>которая не допускается при организации питания детей</w:t>
      </w:r>
    </w:p>
    <w:p w14:paraId="12FE2A0E"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p>
    <w:p w14:paraId="3BA007AB"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26" w:name="line654"/>
      <w:bookmarkEnd w:id="126"/>
      <w:r w:rsidRPr="00301E00">
        <w:rPr>
          <w:rFonts w:ascii="Times New Roman" w:eastAsia="DejaVu Sans Mono" w:hAnsi="Times New Roman" w:cs="Times New Roman"/>
          <w:kern w:val="2"/>
          <w:sz w:val="28"/>
          <w:szCs w:val="28"/>
          <w:lang w:eastAsia="zh-CN" w:bidi="hi-IN"/>
        </w:rPr>
        <w:t>Пищевая продукция без маркировки и (или) с истекшими сроками годности и (или) признаками недоброкачественности.</w:t>
      </w:r>
    </w:p>
    <w:p w14:paraId="055307E3"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Пищевая продукция, не соответствующая требованиям технических регламентов Таможенного союза.</w:t>
      </w:r>
    </w:p>
    <w:p w14:paraId="5D623DFE"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Мясо сельскохозяйственных животных и птицы, рыба, не прошедшие ветеринарно-санитарную экспертизу.</w:t>
      </w:r>
    </w:p>
    <w:p w14:paraId="1CF131C3"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Субпродукты, кроме говяжьих печени, языка, сердца.</w:t>
      </w:r>
    </w:p>
    <w:p w14:paraId="6C0EBC4F"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Непотрошеная птица.</w:t>
      </w:r>
    </w:p>
    <w:p w14:paraId="0C5B24EE"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Мясо диких животных.</w:t>
      </w:r>
    </w:p>
    <w:p w14:paraId="1FA46640"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Яйца и мясо водоплавающих птиц.</w:t>
      </w:r>
    </w:p>
    <w:p w14:paraId="00F36A0A"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Яйца с загрязненной и (или) поврежденной скорлупой, а также яйца из хозяйств, неблагополучных по сальмонеллезам.</w:t>
      </w:r>
    </w:p>
    <w:p w14:paraId="1537AB5F"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Консервы с нарушением герметичности банок, бомбажные, "хлопуши", банки с ржавчиной, деформированные.</w:t>
      </w:r>
    </w:p>
    <w:p w14:paraId="13B615A9"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Крупа, мука, сухофрукты, загрязненные различными примесями или зараженные амбарными вредителями.</w:t>
      </w:r>
    </w:p>
    <w:p w14:paraId="4B69B193"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Пищевая продукция домашнего (не промышленного) изготовления.</w:t>
      </w:r>
    </w:p>
    <w:p w14:paraId="30CE26F0"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Кремовые кондитерские изделия (пирожные и торты).</w:t>
      </w:r>
    </w:p>
    <w:p w14:paraId="6FB88EC4"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Зельцы, изделия из мясной обрези, диафрагмы; рулеты из мякоти голов, кровяные и ливерные колбасы, заливные блюда (мясные и рыбные), студни, форшмак из сельди.</w:t>
      </w:r>
    </w:p>
    <w:p w14:paraId="1649DD48"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Макароны по-флотски (с фаршем), макароны с рубленым яйцом.</w:t>
      </w:r>
    </w:p>
    <w:p w14:paraId="2ABAD22C"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Творог из непастеризованного молока, фляжный творог, фляжную сметану без термической обработки.</w:t>
      </w:r>
    </w:p>
    <w:p w14:paraId="5C1DB29B"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Простокваша - "самоквас".</w:t>
      </w:r>
    </w:p>
    <w:p w14:paraId="7A59CF3A"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Грибы и продукты (кулинарные изделия), из них приготовленные.</w:t>
      </w:r>
    </w:p>
    <w:p w14:paraId="626FEBFD"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Квас.</w:t>
      </w:r>
    </w:p>
    <w:p w14:paraId="7ABD35ED"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Соки концентрированные диффузионные.</w:t>
      </w:r>
    </w:p>
    <w:p w14:paraId="47CAD050"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14:paraId="4AA679C8"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Сырокопченые мясные гастрономические изделия и колбасы.</w:t>
      </w:r>
    </w:p>
    <w:p w14:paraId="6F9ADCFF"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Блюда, изготовленные из мяса, птицы, рыбы (кроме соленой), не прошедших тепловую обработку.</w:t>
      </w:r>
    </w:p>
    <w:p w14:paraId="231D1FB2"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Масло растительное пальмовое, рапсовое, кокосовое, хлопковое.</w:t>
      </w:r>
    </w:p>
    <w:p w14:paraId="2F55A949"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Жареные во фритюре пищевая продукция и продукция общественного питания.</w:t>
      </w:r>
    </w:p>
    <w:p w14:paraId="044C2326"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Уксус, горчица, хрен, перец острый (красный, черный).</w:t>
      </w:r>
    </w:p>
    <w:p w14:paraId="77ED232C"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Острые соусы, кетчупы, майонез.</w:t>
      </w:r>
    </w:p>
    <w:p w14:paraId="5F6B3BEE"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Овощи и фрукты консервированные, содержащие уксус.</w:t>
      </w:r>
    </w:p>
    <w:p w14:paraId="2FE6F77F"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Кофе натуральный; тонизирующие напитки (в том числе энергетические).</w:t>
      </w:r>
    </w:p>
    <w:p w14:paraId="4AB19B67"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Кулинарные, гидрогенизированные масла и жиры, маргарин (кроме выпечки).</w:t>
      </w:r>
    </w:p>
    <w:p w14:paraId="1AA39736"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Ядро абрикосовой косточки, арахис.</w:t>
      </w:r>
    </w:p>
    <w:p w14:paraId="10ECAF76"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Газированные напитки; газированная вода питьевая.</w:t>
      </w:r>
    </w:p>
    <w:p w14:paraId="63140839"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Молочная продукция и мороженое на основе растительных жиров.</w:t>
      </w:r>
    </w:p>
    <w:p w14:paraId="128C620E"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Жевательная резинка.</w:t>
      </w:r>
    </w:p>
    <w:p w14:paraId="2E9A636B"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Кумыс, кисломолочная продукция с содержанием этанола (более 0,5%).</w:t>
      </w:r>
    </w:p>
    <w:p w14:paraId="73E4B96A"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Карамель, в том числе леденцовая.</w:t>
      </w:r>
    </w:p>
    <w:p w14:paraId="28AA0488"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Холодные напитки и морсы (без термической обработки) из плодово-ягодного сырья.</w:t>
      </w:r>
    </w:p>
    <w:p w14:paraId="1D7C93F9"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Окрошки и холодные супы.</w:t>
      </w:r>
    </w:p>
    <w:p w14:paraId="4F4584A2"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Яичница-глазунья.</w:t>
      </w:r>
    </w:p>
    <w:p w14:paraId="38FE1823"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 xml:space="preserve"> Паштеты, блинчики с мясом и с творогом.</w:t>
      </w:r>
    </w:p>
    <w:p w14:paraId="06F0D607"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Блюда из (или на основе) сухих пищевых концентратов, в том числе быстрого приготовления.</w:t>
      </w:r>
    </w:p>
    <w:p w14:paraId="604F7FD1"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Картофельные и кукурузные чипсы, снеки.</w:t>
      </w:r>
    </w:p>
    <w:p w14:paraId="64E75462"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Изделия из рубленого мяса и рыбы, салаты, блины и оладьи, приготовленные в условиях палаточного лагеря.</w:t>
      </w:r>
    </w:p>
    <w:p w14:paraId="199D1D2E"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Сырки творожные; изделия творожные более 9% жирности.</w:t>
      </w:r>
    </w:p>
    <w:p w14:paraId="3B751E91"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Молоко и молочные напитки, стерилизованные менее 2,5% и более 3,5% жирности; кисломолочные напитки менее 2,5% и более 3,5% жирности.</w:t>
      </w:r>
    </w:p>
    <w:p w14:paraId="172264A3"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Готовые кулинарные блюда, не входящие в меню текущего дня, реализуемые через буфеты.</w:t>
      </w:r>
    </w:p>
    <w:p w14:paraId="1D7B9164"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27" w:name="line700"/>
      <w:bookmarkEnd w:id="127"/>
    </w:p>
    <w:p w14:paraId="28856A71"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215144F9"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45CFC8B7"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4F540087"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64A51208"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BB1B8B0"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5C071479"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16A94C50"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77E1512E"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19F453CA"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4D3F2C72"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0B98F6DF"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06437A3E"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65B55CF6"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79BC2B4C"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42D5EBF5"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3C9FED5"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1741E947"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569F0F99"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F265360"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6C5947D7"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3825E543"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0D91362"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42C95A7D"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41A1369E"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60B910A1"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36BFEA66"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8</w:t>
      </w:r>
    </w:p>
    <w:p w14:paraId="7B9012D5"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28" w:name="line702"/>
      <w:bookmarkEnd w:id="128"/>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612F7607"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29" w:name="line703"/>
      <w:bookmarkEnd w:id="129"/>
      <w:r w:rsidRPr="00301E00">
        <w:rPr>
          <w:rFonts w:ascii="Times New Roman" w:eastAsia="DejaVu Sans Mono" w:hAnsi="Times New Roman" w:cs="Times New Roman"/>
          <w:kern w:val="2"/>
          <w:sz w:val="28"/>
          <w:szCs w:val="28"/>
          <w:lang w:eastAsia="zh-CN" w:bidi="hi-IN"/>
        </w:rPr>
        <w:t>воспитанников в ДОУ</w:t>
      </w:r>
    </w:p>
    <w:p w14:paraId="74CFE619"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66BB3B13"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37D63A9E" w14:textId="77777777" w:rsidR="00301E00" w:rsidRPr="00301E00" w:rsidRDefault="00301E00" w:rsidP="00301E00">
      <w:pPr>
        <w:suppressAutoHyphens/>
        <w:spacing w:after="0" w:line="240" w:lineRule="auto"/>
        <w:jc w:val="right"/>
        <w:rPr>
          <w:rFonts w:ascii="Times New Roman" w:eastAsia="DejaVu Sans Mono" w:hAnsi="Times New Roman" w:cs="Times New Roman"/>
          <w:b/>
          <w:kern w:val="2"/>
          <w:sz w:val="28"/>
          <w:szCs w:val="28"/>
          <w:lang w:eastAsia="zh-CN" w:bidi="hi-IN"/>
        </w:rPr>
      </w:pPr>
    </w:p>
    <w:p w14:paraId="30939CC3"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Таблица замены пищевой продукции в граммах (нетто)</w:t>
      </w:r>
    </w:p>
    <w:p w14:paraId="29F1A4C1"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30" w:name="line706"/>
      <w:bookmarkEnd w:id="130"/>
      <w:r w:rsidRPr="00301E00">
        <w:rPr>
          <w:rFonts w:ascii="Times New Roman" w:eastAsia="DejaVu Sans Mono" w:hAnsi="Times New Roman" w:cs="Times New Roman"/>
          <w:b/>
          <w:kern w:val="2"/>
          <w:sz w:val="28"/>
          <w:szCs w:val="28"/>
          <w:lang w:eastAsia="zh-CN" w:bidi="hi-IN"/>
        </w:rPr>
        <w:t>с учетом их пищевой ценности</w:t>
      </w:r>
    </w:p>
    <w:p w14:paraId="364A57A1"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noProof/>
          <w:kern w:val="2"/>
          <w:sz w:val="28"/>
          <w:szCs w:val="28"/>
        </w:rPr>
        <w:drawing>
          <wp:inline distT="0" distB="0" distL="0" distR="0" wp14:anchorId="297515D7" wp14:editId="0BD391D4">
            <wp:extent cx="6119495" cy="6119495"/>
            <wp:effectExtent l="19050" t="0" r="0" b="0"/>
            <wp:docPr id="11" name="Рисунок 16"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ложение 8"/>
                    <pic:cNvPicPr>
                      <a:picLocks noChangeAspect="1" noChangeArrowheads="1"/>
                    </pic:cNvPicPr>
                  </pic:nvPicPr>
                  <pic:blipFill>
                    <a:blip r:embed="rId11" cstate="print"/>
                    <a:srcRect/>
                    <a:stretch>
                      <a:fillRect/>
                    </a:stretch>
                  </pic:blipFill>
                  <pic:spPr bwMode="auto">
                    <a:xfrm>
                      <a:off x="0" y="0"/>
                      <a:ext cx="6119495" cy="6119495"/>
                    </a:xfrm>
                    <a:prstGeom prst="rect">
                      <a:avLst/>
                    </a:prstGeom>
                    <a:noFill/>
                    <a:ln w="9525">
                      <a:noFill/>
                      <a:miter lim="800000"/>
                      <a:headEnd/>
                      <a:tailEnd/>
                    </a:ln>
                  </pic:spPr>
                </pic:pic>
              </a:graphicData>
            </a:graphic>
          </wp:inline>
        </w:drawing>
      </w:r>
    </w:p>
    <w:p w14:paraId="5D109B52"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61237ED7"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9C5E715"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83ED677"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0DB651CD"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66CCC4A"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36E5E9CE"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D476325"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6B35E15"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4A2D04B9"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3C1B16C8"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9</w:t>
      </w:r>
    </w:p>
    <w:p w14:paraId="7645CDDF"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31" w:name="line710"/>
      <w:bookmarkEnd w:id="131"/>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6EF7CE55"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32" w:name="line711"/>
      <w:bookmarkEnd w:id="132"/>
      <w:r w:rsidRPr="00301E00">
        <w:rPr>
          <w:rFonts w:ascii="Times New Roman" w:eastAsia="DejaVu Sans Mono" w:hAnsi="Times New Roman" w:cs="Times New Roman"/>
          <w:kern w:val="2"/>
          <w:sz w:val="28"/>
          <w:szCs w:val="28"/>
          <w:lang w:eastAsia="zh-CN" w:bidi="hi-IN"/>
        </w:rPr>
        <w:t>воспитанников в ДОУ</w:t>
      </w:r>
    </w:p>
    <w:p w14:paraId="33B3897E"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09AE6EEF"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Потребность в пищевых веществах, энергии витаминах и минеральных веществах (суточная)</w:t>
      </w:r>
    </w:p>
    <w:tbl>
      <w:tblPr>
        <w:tblStyle w:val="1"/>
        <w:tblW w:w="0" w:type="auto"/>
        <w:tblLook w:val="04A0" w:firstRow="1" w:lastRow="0" w:firstColumn="1" w:lastColumn="0" w:noHBand="0" w:noVBand="1"/>
      </w:tblPr>
      <w:tblGrid>
        <w:gridCol w:w="3238"/>
        <w:gridCol w:w="3198"/>
        <w:gridCol w:w="3191"/>
      </w:tblGrid>
      <w:tr w:rsidR="00301E00" w:rsidRPr="00301E00" w14:paraId="03CCA470" w14:textId="77777777" w:rsidTr="00301E00">
        <w:tc>
          <w:tcPr>
            <w:tcW w:w="3284" w:type="dxa"/>
            <w:vMerge w:val="restart"/>
          </w:tcPr>
          <w:p w14:paraId="03E2773B"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Показатели</w:t>
            </w:r>
          </w:p>
          <w:p w14:paraId="2204D2F3" w14:textId="77777777" w:rsidR="00301E00" w:rsidRPr="00301E00" w:rsidRDefault="00301E00" w:rsidP="00301E00">
            <w:pPr>
              <w:suppressAutoHyphens/>
              <w:jc w:val="center"/>
              <w:rPr>
                <w:rFonts w:eastAsia="DejaVu Sans Mono"/>
                <w:kern w:val="2"/>
                <w:sz w:val="28"/>
                <w:szCs w:val="28"/>
                <w:lang w:eastAsia="zh-CN" w:bidi="hi-IN"/>
              </w:rPr>
            </w:pPr>
          </w:p>
        </w:tc>
        <w:tc>
          <w:tcPr>
            <w:tcW w:w="6569" w:type="dxa"/>
            <w:gridSpan w:val="2"/>
          </w:tcPr>
          <w:p w14:paraId="2E1D76D1"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Потребность  в пищевых веществах</w:t>
            </w:r>
          </w:p>
          <w:p w14:paraId="3B63EECB" w14:textId="77777777" w:rsidR="00301E00" w:rsidRPr="00301E00" w:rsidRDefault="00301E00" w:rsidP="00301E00">
            <w:pPr>
              <w:suppressAutoHyphens/>
              <w:jc w:val="center"/>
              <w:rPr>
                <w:rFonts w:eastAsia="DejaVu Sans Mono"/>
                <w:kern w:val="2"/>
                <w:sz w:val="28"/>
                <w:szCs w:val="28"/>
                <w:lang w:eastAsia="zh-CN" w:bidi="hi-IN"/>
              </w:rPr>
            </w:pPr>
          </w:p>
        </w:tc>
      </w:tr>
      <w:tr w:rsidR="00301E00" w:rsidRPr="00301E00" w14:paraId="501D4A2B" w14:textId="77777777" w:rsidTr="00301E00">
        <w:tc>
          <w:tcPr>
            <w:tcW w:w="3284" w:type="dxa"/>
            <w:vMerge/>
          </w:tcPr>
          <w:p w14:paraId="5CCD0320"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3FFDC36F"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1-3  лет</w:t>
            </w:r>
          </w:p>
          <w:p w14:paraId="053F46E1" w14:textId="77777777" w:rsidR="00301E00" w:rsidRPr="00301E00" w:rsidRDefault="00301E00" w:rsidP="00301E00">
            <w:pPr>
              <w:suppressAutoHyphens/>
              <w:jc w:val="center"/>
              <w:rPr>
                <w:rFonts w:eastAsia="DejaVu Sans Mono"/>
                <w:kern w:val="2"/>
                <w:sz w:val="28"/>
                <w:szCs w:val="28"/>
                <w:lang w:eastAsia="zh-CN" w:bidi="hi-IN"/>
              </w:rPr>
            </w:pPr>
          </w:p>
        </w:tc>
        <w:tc>
          <w:tcPr>
            <w:tcW w:w="3285" w:type="dxa"/>
          </w:tcPr>
          <w:p w14:paraId="678ED923"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3-7  лет</w:t>
            </w:r>
          </w:p>
          <w:p w14:paraId="6E2D04C7" w14:textId="77777777" w:rsidR="00301E00" w:rsidRPr="00301E00" w:rsidRDefault="00301E00" w:rsidP="00301E00">
            <w:pPr>
              <w:suppressAutoHyphens/>
              <w:jc w:val="center"/>
              <w:rPr>
                <w:rFonts w:eastAsia="DejaVu Sans Mono"/>
                <w:kern w:val="2"/>
                <w:sz w:val="28"/>
                <w:szCs w:val="28"/>
                <w:lang w:eastAsia="zh-CN" w:bidi="hi-IN"/>
              </w:rPr>
            </w:pPr>
          </w:p>
        </w:tc>
      </w:tr>
      <w:tr w:rsidR="00301E00" w:rsidRPr="00301E00" w14:paraId="0D204AFF" w14:textId="77777777" w:rsidTr="00301E00">
        <w:tc>
          <w:tcPr>
            <w:tcW w:w="3284" w:type="dxa"/>
          </w:tcPr>
          <w:p w14:paraId="0EB3217A"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белки (г/сут)</w:t>
            </w:r>
          </w:p>
          <w:p w14:paraId="0917EE3C"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761B2E03"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42</w:t>
            </w:r>
          </w:p>
        </w:tc>
        <w:tc>
          <w:tcPr>
            <w:tcW w:w="3285" w:type="dxa"/>
          </w:tcPr>
          <w:p w14:paraId="0BC12E77"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54</w:t>
            </w:r>
          </w:p>
        </w:tc>
      </w:tr>
      <w:tr w:rsidR="00301E00" w:rsidRPr="00301E00" w14:paraId="390C4BFC" w14:textId="77777777" w:rsidTr="00301E00">
        <w:tc>
          <w:tcPr>
            <w:tcW w:w="3284" w:type="dxa"/>
          </w:tcPr>
          <w:p w14:paraId="2AE9E238"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Жиры</w:t>
            </w:r>
          </w:p>
        </w:tc>
        <w:tc>
          <w:tcPr>
            <w:tcW w:w="3284" w:type="dxa"/>
          </w:tcPr>
          <w:p w14:paraId="6998400E"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47</w:t>
            </w:r>
          </w:p>
        </w:tc>
        <w:tc>
          <w:tcPr>
            <w:tcW w:w="3285" w:type="dxa"/>
          </w:tcPr>
          <w:p w14:paraId="10DE3E64"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60</w:t>
            </w:r>
          </w:p>
        </w:tc>
      </w:tr>
      <w:tr w:rsidR="00301E00" w:rsidRPr="00301E00" w14:paraId="3B6E6906" w14:textId="77777777" w:rsidTr="00301E00">
        <w:tc>
          <w:tcPr>
            <w:tcW w:w="3284" w:type="dxa"/>
          </w:tcPr>
          <w:p w14:paraId="27CBCB3B"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углеводы (г/сут)</w:t>
            </w:r>
          </w:p>
          <w:p w14:paraId="50405140"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4E79F4A4"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203</w:t>
            </w:r>
          </w:p>
        </w:tc>
        <w:tc>
          <w:tcPr>
            <w:tcW w:w="3285" w:type="dxa"/>
          </w:tcPr>
          <w:p w14:paraId="37AB231A"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261</w:t>
            </w:r>
          </w:p>
        </w:tc>
      </w:tr>
      <w:tr w:rsidR="00301E00" w:rsidRPr="00301E00" w14:paraId="2E9553CC" w14:textId="77777777" w:rsidTr="00301E00">
        <w:tc>
          <w:tcPr>
            <w:tcW w:w="3284" w:type="dxa"/>
          </w:tcPr>
          <w:p w14:paraId="15BFD716"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энергетическая ценность (ккал/сут)</w:t>
            </w:r>
          </w:p>
          <w:p w14:paraId="7BAB1A8A"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6E261F22" w14:textId="77777777"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val="en-US" w:eastAsia="zh-CN" w:bidi="hi-IN"/>
              </w:rPr>
              <w:t>1400</w:t>
            </w:r>
          </w:p>
          <w:p w14:paraId="4785570F" w14:textId="77777777" w:rsidR="00301E00" w:rsidRPr="00301E00" w:rsidRDefault="00301E00" w:rsidP="00301E00">
            <w:pPr>
              <w:suppressAutoHyphens/>
              <w:jc w:val="center"/>
              <w:rPr>
                <w:rFonts w:eastAsia="DejaVu Sans Mono"/>
                <w:kern w:val="2"/>
                <w:sz w:val="28"/>
                <w:szCs w:val="28"/>
                <w:lang w:eastAsia="zh-CN" w:bidi="hi-IN"/>
              </w:rPr>
            </w:pPr>
          </w:p>
        </w:tc>
        <w:tc>
          <w:tcPr>
            <w:tcW w:w="3285" w:type="dxa"/>
          </w:tcPr>
          <w:p w14:paraId="6169B017"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1800</w:t>
            </w:r>
          </w:p>
        </w:tc>
      </w:tr>
      <w:tr w:rsidR="00301E00" w:rsidRPr="00301E00" w14:paraId="4789BAD3" w14:textId="77777777" w:rsidTr="00301E00">
        <w:tc>
          <w:tcPr>
            <w:tcW w:w="3284" w:type="dxa"/>
          </w:tcPr>
          <w:p w14:paraId="31BC9319"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витамин С (мг/сут)</w:t>
            </w:r>
          </w:p>
          <w:p w14:paraId="2A6405B1"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5A3B2872"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45</w:t>
            </w:r>
          </w:p>
        </w:tc>
        <w:tc>
          <w:tcPr>
            <w:tcW w:w="3285" w:type="dxa"/>
          </w:tcPr>
          <w:p w14:paraId="2A8B92C1"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50</w:t>
            </w:r>
          </w:p>
        </w:tc>
      </w:tr>
      <w:tr w:rsidR="00301E00" w:rsidRPr="00301E00" w14:paraId="57DAF647" w14:textId="77777777" w:rsidTr="00301E00">
        <w:tc>
          <w:tcPr>
            <w:tcW w:w="3284" w:type="dxa"/>
          </w:tcPr>
          <w:p w14:paraId="09D0F9C9"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витамин В1 (мг/сут)</w:t>
            </w:r>
          </w:p>
          <w:p w14:paraId="310B5249"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1A609230"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0,8</w:t>
            </w:r>
          </w:p>
        </w:tc>
        <w:tc>
          <w:tcPr>
            <w:tcW w:w="3285" w:type="dxa"/>
          </w:tcPr>
          <w:p w14:paraId="05D502D9"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0,9</w:t>
            </w:r>
          </w:p>
        </w:tc>
      </w:tr>
      <w:tr w:rsidR="00301E00" w:rsidRPr="00301E00" w14:paraId="3ADE262F" w14:textId="77777777" w:rsidTr="00301E00">
        <w:tc>
          <w:tcPr>
            <w:tcW w:w="3284" w:type="dxa"/>
          </w:tcPr>
          <w:p w14:paraId="0626EB85"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витамин В2 (мг/сут)</w:t>
            </w:r>
          </w:p>
          <w:p w14:paraId="1E260C1C"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34AB49E4"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0,9</w:t>
            </w:r>
          </w:p>
        </w:tc>
        <w:tc>
          <w:tcPr>
            <w:tcW w:w="3285" w:type="dxa"/>
          </w:tcPr>
          <w:p w14:paraId="2A3E80C1"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1,0</w:t>
            </w:r>
          </w:p>
        </w:tc>
      </w:tr>
      <w:tr w:rsidR="00301E00" w:rsidRPr="00301E00" w14:paraId="1D446154" w14:textId="77777777" w:rsidTr="00301E00">
        <w:tc>
          <w:tcPr>
            <w:tcW w:w="3284" w:type="dxa"/>
          </w:tcPr>
          <w:p w14:paraId="776BAA25"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витамин А (экв/сут)</w:t>
            </w:r>
          </w:p>
          <w:p w14:paraId="786B3BCF"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44E26378"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450</w:t>
            </w:r>
          </w:p>
        </w:tc>
        <w:tc>
          <w:tcPr>
            <w:tcW w:w="3285" w:type="dxa"/>
          </w:tcPr>
          <w:p w14:paraId="3C0EC265"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500</w:t>
            </w:r>
          </w:p>
        </w:tc>
      </w:tr>
      <w:tr w:rsidR="00301E00" w:rsidRPr="00301E00" w14:paraId="4C2D9A63" w14:textId="77777777" w:rsidTr="00301E00">
        <w:tc>
          <w:tcPr>
            <w:tcW w:w="3284" w:type="dxa"/>
          </w:tcPr>
          <w:p w14:paraId="635695AD" w14:textId="77777777"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витамин</w:t>
            </w:r>
            <w:r w:rsidRPr="00301E00">
              <w:rPr>
                <w:rFonts w:eastAsia="DejaVu Sans Mono"/>
                <w:kern w:val="2"/>
                <w:sz w:val="28"/>
                <w:szCs w:val="28"/>
                <w:lang w:val="en-US" w:eastAsia="zh-CN" w:bidi="hi-IN"/>
              </w:rPr>
              <w:t xml:space="preserve"> D (</w:t>
            </w:r>
            <w:r w:rsidRPr="00301E00">
              <w:rPr>
                <w:rFonts w:eastAsia="DejaVu Sans Mono"/>
                <w:kern w:val="2"/>
                <w:sz w:val="28"/>
                <w:szCs w:val="28"/>
                <w:lang w:eastAsia="zh-CN" w:bidi="hi-IN"/>
              </w:rPr>
              <w:t>мкг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14:paraId="0BB8F69A"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51D922DF"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10</w:t>
            </w:r>
          </w:p>
        </w:tc>
        <w:tc>
          <w:tcPr>
            <w:tcW w:w="3285" w:type="dxa"/>
          </w:tcPr>
          <w:p w14:paraId="121BB64E"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10</w:t>
            </w:r>
          </w:p>
        </w:tc>
      </w:tr>
      <w:tr w:rsidR="00301E00" w:rsidRPr="00301E00" w14:paraId="1D379BE2" w14:textId="77777777" w:rsidTr="00301E00">
        <w:tc>
          <w:tcPr>
            <w:tcW w:w="3284" w:type="dxa"/>
          </w:tcPr>
          <w:p w14:paraId="0C88AFD2" w14:textId="77777777"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кальций</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14:paraId="72CDB552"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58B2072B"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800</w:t>
            </w:r>
          </w:p>
        </w:tc>
        <w:tc>
          <w:tcPr>
            <w:tcW w:w="3285" w:type="dxa"/>
          </w:tcPr>
          <w:p w14:paraId="40C9EA8B"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900</w:t>
            </w:r>
          </w:p>
        </w:tc>
      </w:tr>
      <w:tr w:rsidR="00301E00" w:rsidRPr="00301E00" w14:paraId="4AD0032A" w14:textId="77777777" w:rsidTr="00301E00">
        <w:tc>
          <w:tcPr>
            <w:tcW w:w="3284" w:type="dxa"/>
          </w:tcPr>
          <w:p w14:paraId="7963E838" w14:textId="77777777"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фосфор</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14:paraId="08D09240"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448755ED"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700</w:t>
            </w:r>
          </w:p>
        </w:tc>
        <w:tc>
          <w:tcPr>
            <w:tcW w:w="3285" w:type="dxa"/>
          </w:tcPr>
          <w:p w14:paraId="16F8332D"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800</w:t>
            </w:r>
          </w:p>
        </w:tc>
      </w:tr>
      <w:tr w:rsidR="00301E00" w:rsidRPr="00301E00" w14:paraId="142A5570" w14:textId="77777777" w:rsidTr="00301E00">
        <w:tc>
          <w:tcPr>
            <w:tcW w:w="3284" w:type="dxa"/>
          </w:tcPr>
          <w:p w14:paraId="2916367B" w14:textId="77777777"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магний</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14:paraId="5434C674"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07AE2BB5"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80</w:t>
            </w:r>
          </w:p>
        </w:tc>
        <w:tc>
          <w:tcPr>
            <w:tcW w:w="3285" w:type="dxa"/>
          </w:tcPr>
          <w:p w14:paraId="3FCF70E2"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200</w:t>
            </w:r>
          </w:p>
        </w:tc>
      </w:tr>
      <w:tr w:rsidR="00301E00" w:rsidRPr="00301E00" w14:paraId="29169D3B" w14:textId="77777777" w:rsidTr="00301E00">
        <w:tc>
          <w:tcPr>
            <w:tcW w:w="3284" w:type="dxa"/>
          </w:tcPr>
          <w:p w14:paraId="371C5A2B" w14:textId="77777777"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железо</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14:paraId="55BBEB1A"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2537293A"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10</w:t>
            </w:r>
          </w:p>
        </w:tc>
        <w:tc>
          <w:tcPr>
            <w:tcW w:w="3285" w:type="dxa"/>
          </w:tcPr>
          <w:p w14:paraId="5035554F"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10</w:t>
            </w:r>
          </w:p>
        </w:tc>
      </w:tr>
      <w:tr w:rsidR="00301E00" w:rsidRPr="00301E00" w14:paraId="0E3ECF2C" w14:textId="77777777" w:rsidTr="00301E00">
        <w:tc>
          <w:tcPr>
            <w:tcW w:w="3284" w:type="dxa"/>
          </w:tcPr>
          <w:p w14:paraId="639A98A1" w14:textId="77777777"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калий</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14:paraId="3CDE3B2B"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3490C2EE"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400</w:t>
            </w:r>
          </w:p>
        </w:tc>
        <w:tc>
          <w:tcPr>
            <w:tcW w:w="3285" w:type="dxa"/>
          </w:tcPr>
          <w:p w14:paraId="3092E3ED"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600</w:t>
            </w:r>
          </w:p>
        </w:tc>
      </w:tr>
      <w:tr w:rsidR="00301E00" w:rsidRPr="00301E00" w14:paraId="1645378D" w14:textId="77777777" w:rsidTr="00301E00">
        <w:tc>
          <w:tcPr>
            <w:tcW w:w="3284" w:type="dxa"/>
          </w:tcPr>
          <w:p w14:paraId="1A9E76D2" w14:textId="77777777"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йод</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14:paraId="4C4113BB"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779EC4AC"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0,07</w:t>
            </w:r>
          </w:p>
        </w:tc>
        <w:tc>
          <w:tcPr>
            <w:tcW w:w="3285" w:type="dxa"/>
          </w:tcPr>
          <w:p w14:paraId="20EBEF3A"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0,1</w:t>
            </w:r>
          </w:p>
        </w:tc>
      </w:tr>
      <w:tr w:rsidR="00301E00" w:rsidRPr="00301E00" w14:paraId="4265A721" w14:textId="77777777" w:rsidTr="00301E00">
        <w:tc>
          <w:tcPr>
            <w:tcW w:w="3284" w:type="dxa"/>
          </w:tcPr>
          <w:p w14:paraId="7870C787"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селен (мг/сут)</w:t>
            </w:r>
          </w:p>
          <w:p w14:paraId="19A385CC"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3150B169" w14:textId="77777777"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val="en-US" w:eastAsia="zh-CN" w:bidi="hi-IN"/>
              </w:rPr>
              <w:t>0,0015</w:t>
            </w:r>
          </w:p>
          <w:p w14:paraId="7FB2DBDD" w14:textId="77777777" w:rsidR="00301E00" w:rsidRPr="00301E00" w:rsidRDefault="00301E00" w:rsidP="00301E00">
            <w:pPr>
              <w:suppressAutoHyphens/>
              <w:jc w:val="center"/>
              <w:rPr>
                <w:rFonts w:eastAsia="DejaVu Sans Mono"/>
                <w:kern w:val="2"/>
                <w:sz w:val="28"/>
                <w:szCs w:val="28"/>
                <w:lang w:eastAsia="zh-CN" w:bidi="hi-IN"/>
              </w:rPr>
            </w:pPr>
          </w:p>
        </w:tc>
        <w:tc>
          <w:tcPr>
            <w:tcW w:w="3285" w:type="dxa"/>
          </w:tcPr>
          <w:p w14:paraId="0BA99B82" w14:textId="77777777"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val="en-US" w:eastAsia="zh-CN" w:bidi="hi-IN"/>
              </w:rPr>
              <w:t>0,02</w:t>
            </w:r>
          </w:p>
          <w:p w14:paraId="04BF8533" w14:textId="77777777" w:rsidR="00301E00" w:rsidRPr="00301E00" w:rsidRDefault="00301E00" w:rsidP="00301E00">
            <w:pPr>
              <w:suppressAutoHyphens/>
              <w:jc w:val="center"/>
              <w:rPr>
                <w:rFonts w:eastAsia="DejaVu Sans Mono"/>
                <w:kern w:val="2"/>
                <w:sz w:val="28"/>
                <w:szCs w:val="28"/>
                <w:lang w:eastAsia="zh-CN" w:bidi="hi-IN"/>
              </w:rPr>
            </w:pPr>
          </w:p>
        </w:tc>
      </w:tr>
      <w:tr w:rsidR="00301E00" w:rsidRPr="00301E00" w14:paraId="0B479E46" w14:textId="77777777" w:rsidTr="00301E00">
        <w:tc>
          <w:tcPr>
            <w:tcW w:w="3284" w:type="dxa"/>
          </w:tcPr>
          <w:p w14:paraId="50C98044" w14:textId="77777777" w:rsidR="00301E00" w:rsidRPr="00301E00" w:rsidRDefault="00301E00" w:rsidP="00301E00">
            <w:pPr>
              <w:suppressAutoHyphens/>
              <w:jc w:val="center"/>
              <w:rPr>
                <w:rFonts w:eastAsia="DejaVu Sans Mono"/>
                <w:kern w:val="2"/>
                <w:sz w:val="28"/>
                <w:szCs w:val="28"/>
                <w:lang w:val="en-US" w:eastAsia="zh-CN" w:bidi="hi-IN"/>
              </w:rPr>
            </w:pPr>
            <w:r w:rsidRPr="00301E00">
              <w:rPr>
                <w:rFonts w:eastAsia="DejaVu Sans Mono"/>
                <w:kern w:val="2"/>
                <w:sz w:val="28"/>
                <w:szCs w:val="28"/>
                <w:lang w:eastAsia="zh-CN" w:bidi="hi-IN"/>
              </w:rPr>
              <w:t>фтор</w:t>
            </w:r>
            <w:r w:rsidRPr="00301E00">
              <w:rPr>
                <w:rFonts w:eastAsia="DejaVu Sans Mono"/>
                <w:kern w:val="2"/>
                <w:sz w:val="28"/>
                <w:szCs w:val="28"/>
                <w:lang w:val="en-US" w:eastAsia="zh-CN" w:bidi="hi-IN"/>
              </w:rPr>
              <w:t xml:space="preserve"> (</w:t>
            </w:r>
            <w:r w:rsidRPr="00301E00">
              <w:rPr>
                <w:rFonts w:eastAsia="DejaVu Sans Mono"/>
                <w:kern w:val="2"/>
                <w:sz w:val="28"/>
                <w:szCs w:val="28"/>
                <w:lang w:eastAsia="zh-CN" w:bidi="hi-IN"/>
              </w:rPr>
              <w:t>мг</w:t>
            </w:r>
            <w:r w:rsidRPr="00301E00">
              <w:rPr>
                <w:rFonts w:eastAsia="DejaVu Sans Mono"/>
                <w:kern w:val="2"/>
                <w:sz w:val="28"/>
                <w:szCs w:val="28"/>
                <w:lang w:val="en-US" w:eastAsia="zh-CN" w:bidi="hi-IN"/>
              </w:rPr>
              <w:t>/</w:t>
            </w:r>
            <w:r w:rsidRPr="00301E00">
              <w:rPr>
                <w:rFonts w:eastAsia="DejaVu Sans Mono"/>
                <w:kern w:val="2"/>
                <w:sz w:val="28"/>
                <w:szCs w:val="28"/>
                <w:lang w:eastAsia="zh-CN" w:bidi="hi-IN"/>
              </w:rPr>
              <w:t>сут</w:t>
            </w:r>
            <w:r w:rsidRPr="00301E00">
              <w:rPr>
                <w:rFonts w:eastAsia="DejaVu Sans Mono"/>
                <w:kern w:val="2"/>
                <w:sz w:val="28"/>
                <w:szCs w:val="28"/>
                <w:lang w:val="en-US" w:eastAsia="zh-CN" w:bidi="hi-IN"/>
              </w:rPr>
              <w:t>)</w:t>
            </w:r>
          </w:p>
          <w:p w14:paraId="5D4AA464" w14:textId="77777777" w:rsidR="00301E00" w:rsidRPr="00301E00" w:rsidRDefault="00301E00" w:rsidP="00301E00">
            <w:pPr>
              <w:suppressAutoHyphens/>
              <w:jc w:val="center"/>
              <w:rPr>
                <w:rFonts w:eastAsia="DejaVu Sans Mono"/>
                <w:kern w:val="2"/>
                <w:sz w:val="28"/>
                <w:szCs w:val="28"/>
                <w:lang w:eastAsia="zh-CN" w:bidi="hi-IN"/>
              </w:rPr>
            </w:pPr>
          </w:p>
        </w:tc>
        <w:tc>
          <w:tcPr>
            <w:tcW w:w="3284" w:type="dxa"/>
          </w:tcPr>
          <w:p w14:paraId="13917B8E"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1,4</w:t>
            </w:r>
          </w:p>
        </w:tc>
        <w:tc>
          <w:tcPr>
            <w:tcW w:w="3285" w:type="dxa"/>
          </w:tcPr>
          <w:p w14:paraId="4F3DA74A" w14:textId="77777777" w:rsidR="00301E00" w:rsidRPr="00301E00" w:rsidRDefault="00301E00" w:rsidP="00301E00">
            <w:pPr>
              <w:suppressAutoHyphens/>
              <w:jc w:val="center"/>
              <w:rPr>
                <w:rFonts w:eastAsia="DejaVu Sans Mono"/>
                <w:kern w:val="2"/>
                <w:sz w:val="28"/>
                <w:szCs w:val="28"/>
                <w:lang w:eastAsia="zh-CN" w:bidi="hi-IN"/>
              </w:rPr>
            </w:pPr>
            <w:r w:rsidRPr="00301E00">
              <w:rPr>
                <w:rFonts w:eastAsia="DejaVu Sans Mono"/>
                <w:kern w:val="2"/>
                <w:sz w:val="28"/>
                <w:szCs w:val="28"/>
                <w:lang w:eastAsia="zh-CN" w:bidi="hi-IN"/>
              </w:rPr>
              <w:t>2,0</w:t>
            </w:r>
          </w:p>
        </w:tc>
      </w:tr>
    </w:tbl>
    <w:p w14:paraId="558F957B"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0066766A"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75D9751B"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val="en-US" w:eastAsia="zh-CN" w:bidi="hi-IN"/>
        </w:rPr>
      </w:pPr>
      <w:bookmarkStart w:id="133" w:name="line716"/>
      <w:bookmarkStart w:id="134" w:name="line719"/>
      <w:bookmarkStart w:id="135" w:name="line720"/>
      <w:bookmarkStart w:id="136" w:name="line729"/>
      <w:bookmarkStart w:id="137" w:name="line730"/>
      <w:bookmarkStart w:id="138" w:name="line737"/>
      <w:bookmarkStart w:id="139" w:name="line738"/>
      <w:bookmarkStart w:id="140" w:name="line748"/>
      <w:bookmarkStart w:id="141" w:name="line759"/>
      <w:bookmarkStart w:id="142" w:name="line760"/>
      <w:bookmarkEnd w:id="133"/>
      <w:bookmarkEnd w:id="134"/>
      <w:bookmarkEnd w:id="135"/>
      <w:bookmarkEnd w:id="136"/>
      <w:bookmarkEnd w:id="137"/>
      <w:bookmarkEnd w:id="138"/>
      <w:bookmarkEnd w:id="139"/>
      <w:bookmarkEnd w:id="140"/>
      <w:bookmarkEnd w:id="141"/>
      <w:bookmarkEnd w:id="142"/>
    </w:p>
    <w:p w14:paraId="326E7A48"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43" w:name="line765"/>
      <w:bookmarkEnd w:id="143"/>
    </w:p>
    <w:p w14:paraId="5355EC8E"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44" w:name="line770"/>
      <w:bookmarkStart w:id="145" w:name="line771"/>
      <w:bookmarkStart w:id="146" w:name="line773"/>
      <w:bookmarkStart w:id="147" w:name="line774"/>
      <w:bookmarkStart w:id="148" w:name="line781"/>
      <w:bookmarkStart w:id="149" w:name="line782"/>
      <w:bookmarkStart w:id="150" w:name="line795"/>
      <w:bookmarkStart w:id="151" w:name="line803"/>
      <w:bookmarkStart w:id="152" w:name="line804"/>
      <w:bookmarkStart w:id="153" w:name="line814"/>
      <w:bookmarkStart w:id="154" w:name="line815"/>
      <w:bookmarkStart w:id="155" w:name="line825"/>
      <w:bookmarkStart w:id="156" w:name="line826"/>
      <w:bookmarkStart w:id="157" w:name="line836"/>
      <w:bookmarkStart w:id="158" w:name="line837"/>
      <w:bookmarkStart w:id="159" w:name="line844"/>
      <w:bookmarkStart w:id="160" w:name="line847"/>
      <w:bookmarkStart w:id="161" w:name="line848"/>
      <w:bookmarkStart w:id="162" w:name="line861"/>
      <w:bookmarkStart w:id="163" w:name="line880"/>
      <w:bookmarkStart w:id="164" w:name="line881"/>
      <w:bookmarkStart w:id="165" w:name="line891"/>
      <w:bookmarkStart w:id="166" w:name="line892"/>
      <w:bookmarkStart w:id="167" w:name="line902"/>
      <w:bookmarkStart w:id="168" w:name="line90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2260D99B"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10</w:t>
      </w:r>
    </w:p>
    <w:p w14:paraId="7888D6DD"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69" w:name="line925"/>
      <w:bookmarkEnd w:id="169"/>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34A7C808"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70" w:name="line926"/>
      <w:bookmarkEnd w:id="170"/>
      <w:r w:rsidRPr="00301E00">
        <w:rPr>
          <w:rFonts w:ascii="Times New Roman" w:eastAsia="DejaVu Sans Mono" w:hAnsi="Times New Roman" w:cs="Times New Roman"/>
          <w:kern w:val="2"/>
          <w:sz w:val="28"/>
          <w:szCs w:val="28"/>
          <w:lang w:eastAsia="zh-CN" w:bidi="hi-IN"/>
        </w:rPr>
        <w:t>воспитанников в ДОУ</w:t>
      </w:r>
    </w:p>
    <w:p w14:paraId="23B1BC8A"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749AC79B"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Гигиенический журнал (сотрудники)</w:t>
      </w:r>
    </w:p>
    <w:p w14:paraId="70E87E77"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tbl>
      <w:tblPr>
        <w:tblStyle w:val="1"/>
        <w:tblW w:w="0" w:type="auto"/>
        <w:tblLook w:val="04A0" w:firstRow="1" w:lastRow="0" w:firstColumn="1" w:lastColumn="0" w:noHBand="0" w:noVBand="1"/>
      </w:tblPr>
      <w:tblGrid>
        <w:gridCol w:w="807"/>
        <w:gridCol w:w="1381"/>
        <w:gridCol w:w="1394"/>
        <w:gridCol w:w="1397"/>
        <w:gridCol w:w="1402"/>
        <w:gridCol w:w="1405"/>
        <w:gridCol w:w="1841"/>
      </w:tblGrid>
      <w:tr w:rsidR="00301E00" w:rsidRPr="00301E00" w14:paraId="24E36A44" w14:textId="77777777" w:rsidTr="00301E00">
        <w:tc>
          <w:tcPr>
            <w:tcW w:w="817" w:type="dxa"/>
          </w:tcPr>
          <w:p w14:paraId="2248907F" w14:textId="77777777"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w:t>
            </w:r>
          </w:p>
          <w:p w14:paraId="54DC15F4" w14:textId="77777777"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п/п</w:t>
            </w:r>
          </w:p>
        </w:tc>
        <w:tc>
          <w:tcPr>
            <w:tcW w:w="1407" w:type="dxa"/>
          </w:tcPr>
          <w:p w14:paraId="1A4305DD" w14:textId="77777777"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Дата</w:t>
            </w:r>
          </w:p>
        </w:tc>
        <w:tc>
          <w:tcPr>
            <w:tcW w:w="1407" w:type="dxa"/>
          </w:tcPr>
          <w:p w14:paraId="1844A90F" w14:textId="77777777"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ФИО</w:t>
            </w:r>
          </w:p>
          <w:p w14:paraId="1D1659A7" w14:textId="77777777"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работника</w:t>
            </w:r>
          </w:p>
        </w:tc>
        <w:tc>
          <w:tcPr>
            <w:tcW w:w="1408" w:type="dxa"/>
          </w:tcPr>
          <w:p w14:paraId="7D7A0DCB" w14:textId="77777777"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Должность</w:t>
            </w:r>
          </w:p>
        </w:tc>
        <w:tc>
          <w:tcPr>
            <w:tcW w:w="1408" w:type="dxa"/>
          </w:tcPr>
          <w:p w14:paraId="4E701271" w14:textId="77777777"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Отметка об отсутствии заболеваний верхних дыхательных путей</w:t>
            </w:r>
          </w:p>
        </w:tc>
        <w:tc>
          <w:tcPr>
            <w:tcW w:w="1408" w:type="dxa"/>
          </w:tcPr>
          <w:p w14:paraId="3C804FE5" w14:textId="77777777"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Отметка об отсутствии гнойничковых заболеваний кожи рук и открытых поверхностей тела</w:t>
            </w:r>
          </w:p>
        </w:tc>
        <w:tc>
          <w:tcPr>
            <w:tcW w:w="1408" w:type="dxa"/>
          </w:tcPr>
          <w:p w14:paraId="2185CBAD" w14:textId="77777777" w:rsidR="00301E00" w:rsidRPr="00301E00" w:rsidRDefault="00301E00" w:rsidP="00301E00">
            <w:pPr>
              <w:suppressAutoHyphens/>
              <w:jc w:val="center"/>
              <w:rPr>
                <w:rFonts w:eastAsia="DejaVu Sans Mono"/>
                <w:kern w:val="2"/>
                <w:sz w:val="18"/>
                <w:szCs w:val="18"/>
                <w:lang w:eastAsia="zh-CN" w:bidi="hi-IN"/>
              </w:rPr>
            </w:pPr>
            <w:r w:rsidRPr="00301E00">
              <w:rPr>
                <w:rFonts w:eastAsia="DejaVu Sans Mono"/>
                <w:kern w:val="2"/>
                <w:sz w:val="18"/>
                <w:szCs w:val="18"/>
                <w:lang w:eastAsia="zh-CN" w:bidi="hi-IN"/>
              </w:rPr>
              <w:t>Результат осмотра ответственным лицом (допущен/отстранен)</w:t>
            </w:r>
          </w:p>
        </w:tc>
      </w:tr>
      <w:tr w:rsidR="00301E00" w:rsidRPr="00301E00" w14:paraId="0F4DCE1C" w14:textId="77777777" w:rsidTr="00301E00">
        <w:tc>
          <w:tcPr>
            <w:tcW w:w="817" w:type="dxa"/>
          </w:tcPr>
          <w:p w14:paraId="437071F1"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1</w:t>
            </w:r>
          </w:p>
        </w:tc>
        <w:tc>
          <w:tcPr>
            <w:tcW w:w="1407" w:type="dxa"/>
          </w:tcPr>
          <w:p w14:paraId="4BD01014" w14:textId="77777777" w:rsidR="00301E00" w:rsidRPr="00301E00" w:rsidRDefault="00301E00" w:rsidP="00301E00">
            <w:pPr>
              <w:suppressAutoHyphens/>
              <w:rPr>
                <w:rFonts w:eastAsia="DejaVu Sans Mono"/>
                <w:kern w:val="2"/>
                <w:sz w:val="28"/>
                <w:szCs w:val="28"/>
                <w:lang w:eastAsia="zh-CN" w:bidi="hi-IN"/>
              </w:rPr>
            </w:pPr>
          </w:p>
        </w:tc>
        <w:tc>
          <w:tcPr>
            <w:tcW w:w="1407" w:type="dxa"/>
          </w:tcPr>
          <w:p w14:paraId="0805ADD4" w14:textId="77777777" w:rsidR="00301E00" w:rsidRPr="00301E00" w:rsidRDefault="00301E00" w:rsidP="00301E00">
            <w:pPr>
              <w:suppressAutoHyphens/>
              <w:rPr>
                <w:rFonts w:eastAsia="DejaVu Sans Mono"/>
                <w:kern w:val="2"/>
                <w:sz w:val="28"/>
                <w:szCs w:val="28"/>
                <w:lang w:eastAsia="zh-CN" w:bidi="hi-IN"/>
              </w:rPr>
            </w:pPr>
          </w:p>
        </w:tc>
        <w:tc>
          <w:tcPr>
            <w:tcW w:w="1408" w:type="dxa"/>
          </w:tcPr>
          <w:p w14:paraId="5CEA5A55" w14:textId="77777777" w:rsidR="00301E00" w:rsidRPr="00301E00" w:rsidRDefault="00301E00" w:rsidP="00301E00">
            <w:pPr>
              <w:suppressAutoHyphens/>
              <w:rPr>
                <w:rFonts w:eastAsia="DejaVu Sans Mono"/>
                <w:kern w:val="2"/>
                <w:sz w:val="28"/>
                <w:szCs w:val="28"/>
                <w:lang w:eastAsia="zh-CN" w:bidi="hi-IN"/>
              </w:rPr>
            </w:pPr>
          </w:p>
        </w:tc>
        <w:tc>
          <w:tcPr>
            <w:tcW w:w="1408" w:type="dxa"/>
          </w:tcPr>
          <w:p w14:paraId="25985130" w14:textId="77777777" w:rsidR="00301E00" w:rsidRPr="00301E00" w:rsidRDefault="00301E00" w:rsidP="00301E00">
            <w:pPr>
              <w:suppressAutoHyphens/>
              <w:rPr>
                <w:rFonts w:eastAsia="DejaVu Sans Mono"/>
                <w:kern w:val="2"/>
                <w:sz w:val="28"/>
                <w:szCs w:val="28"/>
                <w:lang w:eastAsia="zh-CN" w:bidi="hi-IN"/>
              </w:rPr>
            </w:pPr>
          </w:p>
        </w:tc>
        <w:tc>
          <w:tcPr>
            <w:tcW w:w="1408" w:type="dxa"/>
          </w:tcPr>
          <w:p w14:paraId="5F6F5DE6" w14:textId="77777777" w:rsidR="00301E00" w:rsidRPr="00301E00" w:rsidRDefault="00301E00" w:rsidP="00301E00">
            <w:pPr>
              <w:suppressAutoHyphens/>
              <w:rPr>
                <w:rFonts w:eastAsia="DejaVu Sans Mono"/>
                <w:kern w:val="2"/>
                <w:sz w:val="28"/>
                <w:szCs w:val="28"/>
                <w:lang w:eastAsia="zh-CN" w:bidi="hi-IN"/>
              </w:rPr>
            </w:pPr>
          </w:p>
        </w:tc>
        <w:tc>
          <w:tcPr>
            <w:tcW w:w="1408" w:type="dxa"/>
          </w:tcPr>
          <w:p w14:paraId="4E723AFD" w14:textId="77777777" w:rsidR="00301E00" w:rsidRPr="00301E00" w:rsidRDefault="00301E00" w:rsidP="00301E00">
            <w:pPr>
              <w:suppressAutoHyphens/>
              <w:rPr>
                <w:rFonts w:eastAsia="DejaVu Sans Mono"/>
                <w:kern w:val="2"/>
                <w:sz w:val="28"/>
                <w:szCs w:val="28"/>
                <w:lang w:eastAsia="zh-CN" w:bidi="hi-IN"/>
              </w:rPr>
            </w:pPr>
          </w:p>
        </w:tc>
      </w:tr>
      <w:tr w:rsidR="00301E00" w:rsidRPr="00301E00" w14:paraId="1514A2CC" w14:textId="77777777" w:rsidTr="00301E00">
        <w:tc>
          <w:tcPr>
            <w:tcW w:w="817" w:type="dxa"/>
          </w:tcPr>
          <w:p w14:paraId="36E8C59D" w14:textId="77777777" w:rsidR="00301E00" w:rsidRPr="00301E00" w:rsidRDefault="00301E00" w:rsidP="00301E00">
            <w:pPr>
              <w:suppressAutoHyphens/>
              <w:rPr>
                <w:rFonts w:eastAsia="DejaVu Sans Mono"/>
                <w:kern w:val="2"/>
                <w:sz w:val="28"/>
                <w:szCs w:val="28"/>
                <w:lang w:eastAsia="zh-CN" w:bidi="hi-IN"/>
              </w:rPr>
            </w:pPr>
            <w:r w:rsidRPr="00301E00">
              <w:rPr>
                <w:rFonts w:eastAsia="DejaVu Sans Mono"/>
                <w:kern w:val="2"/>
                <w:sz w:val="28"/>
                <w:szCs w:val="28"/>
                <w:lang w:eastAsia="zh-CN" w:bidi="hi-IN"/>
              </w:rPr>
              <w:t>2</w:t>
            </w:r>
          </w:p>
        </w:tc>
        <w:tc>
          <w:tcPr>
            <w:tcW w:w="1407" w:type="dxa"/>
          </w:tcPr>
          <w:p w14:paraId="1AF1EFC7" w14:textId="77777777" w:rsidR="00301E00" w:rsidRPr="00301E00" w:rsidRDefault="00301E00" w:rsidP="00301E00">
            <w:pPr>
              <w:suppressAutoHyphens/>
              <w:rPr>
                <w:rFonts w:eastAsia="DejaVu Sans Mono"/>
                <w:kern w:val="2"/>
                <w:sz w:val="28"/>
                <w:szCs w:val="28"/>
                <w:lang w:eastAsia="zh-CN" w:bidi="hi-IN"/>
              </w:rPr>
            </w:pPr>
          </w:p>
        </w:tc>
        <w:tc>
          <w:tcPr>
            <w:tcW w:w="1407" w:type="dxa"/>
          </w:tcPr>
          <w:p w14:paraId="4E8873AB" w14:textId="77777777" w:rsidR="00301E00" w:rsidRPr="00301E00" w:rsidRDefault="00301E00" w:rsidP="00301E00">
            <w:pPr>
              <w:suppressAutoHyphens/>
              <w:rPr>
                <w:rFonts w:eastAsia="DejaVu Sans Mono"/>
                <w:kern w:val="2"/>
                <w:sz w:val="28"/>
                <w:szCs w:val="28"/>
                <w:lang w:eastAsia="zh-CN" w:bidi="hi-IN"/>
              </w:rPr>
            </w:pPr>
          </w:p>
        </w:tc>
        <w:tc>
          <w:tcPr>
            <w:tcW w:w="1408" w:type="dxa"/>
          </w:tcPr>
          <w:p w14:paraId="63CA40CF" w14:textId="77777777" w:rsidR="00301E00" w:rsidRPr="00301E00" w:rsidRDefault="00301E00" w:rsidP="00301E00">
            <w:pPr>
              <w:suppressAutoHyphens/>
              <w:rPr>
                <w:rFonts w:eastAsia="DejaVu Sans Mono"/>
                <w:kern w:val="2"/>
                <w:sz w:val="28"/>
                <w:szCs w:val="28"/>
                <w:lang w:eastAsia="zh-CN" w:bidi="hi-IN"/>
              </w:rPr>
            </w:pPr>
          </w:p>
        </w:tc>
        <w:tc>
          <w:tcPr>
            <w:tcW w:w="1408" w:type="dxa"/>
          </w:tcPr>
          <w:p w14:paraId="61252F4C" w14:textId="77777777" w:rsidR="00301E00" w:rsidRPr="00301E00" w:rsidRDefault="00301E00" w:rsidP="00301E00">
            <w:pPr>
              <w:suppressAutoHyphens/>
              <w:rPr>
                <w:rFonts w:eastAsia="DejaVu Sans Mono"/>
                <w:kern w:val="2"/>
                <w:sz w:val="28"/>
                <w:szCs w:val="28"/>
                <w:lang w:eastAsia="zh-CN" w:bidi="hi-IN"/>
              </w:rPr>
            </w:pPr>
          </w:p>
        </w:tc>
        <w:tc>
          <w:tcPr>
            <w:tcW w:w="1408" w:type="dxa"/>
          </w:tcPr>
          <w:p w14:paraId="6A94583D" w14:textId="77777777" w:rsidR="00301E00" w:rsidRPr="00301E00" w:rsidRDefault="00301E00" w:rsidP="00301E00">
            <w:pPr>
              <w:suppressAutoHyphens/>
              <w:rPr>
                <w:rFonts w:eastAsia="DejaVu Sans Mono"/>
                <w:kern w:val="2"/>
                <w:sz w:val="28"/>
                <w:szCs w:val="28"/>
                <w:lang w:eastAsia="zh-CN" w:bidi="hi-IN"/>
              </w:rPr>
            </w:pPr>
          </w:p>
        </w:tc>
        <w:tc>
          <w:tcPr>
            <w:tcW w:w="1408" w:type="dxa"/>
          </w:tcPr>
          <w:p w14:paraId="580A1000" w14:textId="77777777" w:rsidR="00301E00" w:rsidRPr="00301E00" w:rsidRDefault="00301E00" w:rsidP="00301E00">
            <w:pPr>
              <w:suppressAutoHyphens/>
              <w:rPr>
                <w:rFonts w:eastAsia="DejaVu Sans Mono"/>
                <w:kern w:val="2"/>
                <w:sz w:val="28"/>
                <w:szCs w:val="28"/>
                <w:lang w:eastAsia="zh-CN" w:bidi="hi-IN"/>
              </w:rPr>
            </w:pPr>
          </w:p>
        </w:tc>
      </w:tr>
      <w:tr w:rsidR="00301E00" w:rsidRPr="00301E00" w14:paraId="41FC7B84" w14:textId="77777777" w:rsidTr="00301E00">
        <w:tc>
          <w:tcPr>
            <w:tcW w:w="817" w:type="dxa"/>
            <w:tcBorders>
              <w:bottom w:val="nil"/>
            </w:tcBorders>
          </w:tcPr>
          <w:p w14:paraId="53B63AEF" w14:textId="77777777" w:rsidR="00301E00" w:rsidRPr="00301E00" w:rsidRDefault="00301E00" w:rsidP="00301E00">
            <w:pPr>
              <w:suppressAutoHyphens/>
              <w:rPr>
                <w:rFonts w:eastAsia="DejaVu Sans Mono"/>
                <w:kern w:val="2"/>
                <w:sz w:val="28"/>
                <w:szCs w:val="28"/>
                <w:lang w:eastAsia="zh-CN" w:bidi="hi-IN"/>
              </w:rPr>
            </w:pPr>
          </w:p>
        </w:tc>
        <w:tc>
          <w:tcPr>
            <w:tcW w:w="1407" w:type="dxa"/>
            <w:tcBorders>
              <w:bottom w:val="nil"/>
            </w:tcBorders>
          </w:tcPr>
          <w:p w14:paraId="10FFBFF7" w14:textId="77777777" w:rsidR="00301E00" w:rsidRPr="00301E00" w:rsidRDefault="00301E00" w:rsidP="00301E00">
            <w:pPr>
              <w:suppressAutoHyphens/>
              <w:rPr>
                <w:rFonts w:eastAsia="DejaVu Sans Mono"/>
                <w:kern w:val="2"/>
                <w:sz w:val="28"/>
                <w:szCs w:val="28"/>
                <w:lang w:eastAsia="zh-CN" w:bidi="hi-IN"/>
              </w:rPr>
            </w:pPr>
          </w:p>
        </w:tc>
        <w:tc>
          <w:tcPr>
            <w:tcW w:w="1407" w:type="dxa"/>
            <w:tcBorders>
              <w:bottom w:val="nil"/>
            </w:tcBorders>
          </w:tcPr>
          <w:p w14:paraId="3E7411BD" w14:textId="77777777" w:rsidR="00301E00" w:rsidRPr="00301E00" w:rsidRDefault="00301E00" w:rsidP="00301E00">
            <w:pPr>
              <w:suppressAutoHyphens/>
              <w:rPr>
                <w:rFonts w:eastAsia="DejaVu Sans Mono"/>
                <w:kern w:val="2"/>
                <w:sz w:val="28"/>
                <w:szCs w:val="28"/>
                <w:lang w:eastAsia="zh-CN" w:bidi="hi-IN"/>
              </w:rPr>
            </w:pPr>
          </w:p>
        </w:tc>
        <w:tc>
          <w:tcPr>
            <w:tcW w:w="1408" w:type="dxa"/>
            <w:tcBorders>
              <w:bottom w:val="nil"/>
            </w:tcBorders>
          </w:tcPr>
          <w:p w14:paraId="05D9638B" w14:textId="77777777" w:rsidR="00301E00" w:rsidRPr="00301E00" w:rsidRDefault="00301E00" w:rsidP="00301E00">
            <w:pPr>
              <w:suppressAutoHyphens/>
              <w:rPr>
                <w:rFonts w:eastAsia="DejaVu Sans Mono"/>
                <w:kern w:val="2"/>
                <w:sz w:val="28"/>
                <w:szCs w:val="28"/>
                <w:lang w:eastAsia="zh-CN" w:bidi="hi-IN"/>
              </w:rPr>
            </w:pPr>
          </w:p>
        </w:tc>
        <w:tc>
          <w:tcPr>
            <w:tcW w:w="1408" w:type="dxa"/>
            <w:tcBorders>
              <w:bottom w:val="nil"/>
            </w:tcBorders>
          </w:tcPr>
          <w:p w14:paraId="7FCC83D7" w14:textId="77777777" w:rsidR="00301E00" w:rsidRPr="00301E00" w:rsidRDefault="00301E00" w:rsidP="00301E00">
            <w:pPr>
              <w:suppressAutoHyphens/>
              <w:rPr>
                <w:rFonts w:eastAsia="DejaVu Sans Mono"/>
                <w:kern w:val="2"/>
                <w:sz w:val="28"/>
                <w:szCs w:val="28"/>
                <w:lang w:eastAsia="zh-CN" w:bidi="hi-IN"/>
              </w:rPr>
            </w:pPr>
          </w:p>
        </w:tc>
        <w:tc>
          <w:tcPr>
            <w:tcW w:w="1408" w:type="dxa"/>
            <w:tcBorders>
              <w:bottom w:val="nil"/>
            </w:tcBorders>
          </w:tcPr>
          <w:p w14:paraId="63EABFB9" w14:textId="77777777" w:rsidR="00301E00" w:rsidRPr="00301E00" w:rsidRDefault="00301E00" w:rsidP="00301E00">
            <w:pPr>
              <w:suppressAutoHyphens/>
              <w:rPr>
                <w:rFonts w:eastAsia="DejaVu Sans Mono"/>
                <w:kern w:val="2"/>
                <w:sz w:val="28"/>
                <w:szCs w:val="28"/>
                <w:lang w:eastAsia="zh-CN" w:bidi="hi-IN"/>
              </w:rPr>
            </w:pPr>
          </w:p>
        </w:tc>
        <w:tc>
          <w:tcPr>
            <w:tcW w:w="1408" w:type="dxa"/>
            <w:tcBorders>
              <w:bottom w:val="nil"/>
            </w:tcBorders>
          </w:tcPr>
          <w:p w14:paraId="3FC9F659" w14:textId="77777777" w:rsidR="00301E00" w:rsidRPr="00301E00" w:rsidRDefault="00301E00" w:rsidP="00301E00">
            <w:pPr>
              <w:suppressAutoHyphens/>
              <w:rPr>
                <w:rFonts w:eastAsia="DejaVu Sans Mono"/>
                <w:kern w:val="2"/>
                <w:sz w:val="28"/>
                <w:szCs w:val="28"/>
                <w:lang w:eastAsia="zh-CN" w:bidi="hi-IN"/>
              </w:rPr>
            </w:pPr>
          </w:p>
        </w:tc>
      </w:tr>
      <w:tr w:rsidR="00301E00" w:rsidRPr="00301E00" w14:paraId="1B5E6AD8" w14:textId="77777777" w:rsidTr="00301E00">
        <w:tc>
          <w:tcPr>
            <w:tcW w:w="817" w:type="dxa"/>
            <w:tcBorders>
              <w:top w:val="nil"/>
              <w:left w:val="nil"/>
              <w:bottom w:val="nil"/>
              <w:right w:val="nil"/>
            </w:tcBorders>
          </w:tcPr>
          <w:p w14:paraId="0E1B3FDD" w14:textId="77777777" w:rsidR="00301E00" w:rsidRPr="00301E00" w:rsidRDefault="00301E00" w:rsidP="00301E00">
            <w:pPr>
              <w:suppressAutoHyphens/>
              <w:rPr>
                <w:rFonts w:eastAsia="DejaVu Sans Mono"/>
                <w:kern w:val="2"/>
                <w:sz w:val="28"/>
                <w:szCs w:val="28"/>
                <w:lang w:eastAsia="zh-CN" w:bidi="hi-IN"/>
              </w:rPr>
            </w:pPr>
          </w:p>
        </w:tc>
        <w:tc>
          <w:tcPr>
            <w:tcW w:w="1407" w:type="dxa"/>
            <w:tcBorders>
              <w:top w:val="nil"/>
              <w:left w:val="nil"/>
              <w:bottom w:val="nil"/>
              <w:right w:val="nil"/>
            </w:tcBorders>
          </w:tcPr>
          <w:p w14:paraId="466DAAA5" w14:textId="77777777" w:rsidR="00301E00" w:rsidRPr="00301E00" w:rsidRDefault="00301E00" w:rsidP="00301E00">
            <w:pPr>
              <w:suppressAutoHyphens/>
              <w:rPr>
                <w:rFonts w:eastAsia="DejaVu Sans Mono"/>
                <w:kern w:val="2"/>
                <w:sz w:val="28"/>
                <w:szCs w:val="28"/>
                <w:lang w:eastAsia="zh-CN" w:bidi="hi-IN"/>
              </w:rPr>
            </w:pPr>
          </w:p>
        </w:tc>
        <w:tc>
          <w:tcPr>
            <w:tcW w:w="1407" w:type="dxa"/>
            <w:tcBorders>
              <w:top w:val="nil"/>
              <w:left w:val="nil"/>
              <w:bottom w:val="nil"/>
              <w:right w:val="nil"/>
            </w:tcBorders>
          </w:tcPr>
          <w:p w14:paraId="78385FF8" w14:textId="77777777" w:rsidR="00301E00" w:rsidRPr="00301E00" w:rsidRDefault="00301E00" w:rsidP="00301E00">
            <w:pPr>
              <w:suppressAutoHyphens/>
              <w:rPr>
                <w:rFonts w:eastAsia="DejaVu Sans Mono"/>
                <w:kern w:val="2"/>
                <w:sz w:val="28"/>
                <w:szCs w:val="28"/>
                <w:lang w:eastAsia="zh-CN" w:bidi="hi-IN"/>
              </w:rPr>
            </w:pPr>
          </w:p>
        </w:tc>
        <w:tc>
          <w:tcPr>
            <w:tcW w:w="1408" w:type="dxa"/>
            <w:tcBorders>
              <w:top w:val="nil"/>
              <w:left w:val="nil"/>
              <w:bottom w:val="nil"/>
              <w:right w:val="nil"/>
            </w:tcBorders>
          </w:tcPr>
          <w:p w14:paraId="25C699BE" w14:textId="77777777" w:rsidR="00301E00" w:rsidRPr="00301E00" w:rsidRDefault="00301E00" w:rsidP="00301E00">
            <w:pPr>
              <w:suppressAutoHyphens/>
              <w:rPr>
                <w:rFonts w:eastAsia="DejaVu Sans Mono"/>
                <w:kern w:val="2"/>
                <w:sz w:val="28"/>
                <w:szCs w:val="28"/>
                <w:lang w:eastAsia="zh-CN" w:bidi="hi-IN"/>
              </w:rPr>
            </w:pPr>
          </w:p>
        </w:tc>
        <w:tc>
          <w:tcPr>
            <w:tcW w:w="1408" w:type="dxa"/>
            <w:tcBorders>
              <w:top w:val="nil"/>
              <w:left w:val="nil"/>
              <w:bottom w:val="nil"/>
              <w:right w:val="nil"/>
            </w:tcBorders>
          </w:tcPr>
          <w:p w14:paraId="4F04D02F" w14:textId="77777777" w:rsidR="00301E00" w:rsidRPr="00301E00" w:rsidRDefault="00301E00" w:rsidP="00301E00">
            <w:pPr>
              <w:suppressAutoHyphens/>
              <w:rPr>
                <w:rFonts w:eastAsia="DejaVu Sans Mono"/>
                <w:kern w:val="2"/>
                <w:sz w:val="28"/>
                <w:szCs w:val="28"/>
                <w:lang w:eastAsia="zh-CN" w:bidi="hi-IN"/>
              </w:rPr>
            </w:pPr>
          </w:p>
        </w:tc>
        <w:tc>
          <w:tcPr>
            <w:tcW w:w="1408" w:type="dxa"/>
            <w:tcBorders>
              <w:top w:val="nil"/>
              <w:left w:val="nil"/>
              <w:bottom w:val="nil"/>
              <w:right w:val="nil"/>
            </w:tcBorders>
          </w:tcPr>
          <w:p w14:paraId="06B383D4" w14:textId="77777777" w:rsidR="00301E00" w:rsidRPr="00301E00" w:rsidRDefault="00301E00" w:rsidP="00301E00">
            <w:pPr>
              <w:suppressAutoHyphens/>
              <w:rPr>
                <w:rFonts w:eastAsia="DejaVu Sans Mono"/>
                <w:kern w:val="2"/>
                <w:sz w:val="28"/>
                <w:szCs w:val="28"/>
                <w:lang w:eastAsia="zh-CN" w:bidi="hi-IN"/>
              </w:rPr>
            </w:pPr>
          </w:p>
        </w:tc>
        <w:tc>
          <w:tcPr>
            <w:tcW w:w="1408" w:type="dxa"/>
            <w:tcBorders>
              <w:top w:val="nil"/>
              <w:left w:val="nil"/>
              <w:bottom w:val="nil"/>
              <w:right w:val="nil"/>
            </w:tcBorders>
          </w:tcPr>
          <w:p w14:paraId="2FD50CF2" w14:textId="77777777" w:rsidR="00301E00" w:rsidRPr="00301E00" w:rsidRDefault="00301E00" w:rsidP="00301E00">
            <w:pPr>
              <w:suppressAutoHyphens/>
              <w:rPr>
                <w:rFonts w:eastAsia="DejaVu Sans Mono"/>
                <w:kern w:val="2"/>
                <w:sz w:val="28"/>
                <w:szCs w:val="28"/>
                <w:lang w:eastAsia="zh-CN" w:bidi="hi-IN"/>
              </w:rPr>
            </w:pPr>
          </w:p>
        </w:tc>
      </w:tr>
    </w:tbl>
    <w:p w14:paraId="1035AC86"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7628522A"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03E50C06"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050AF1EA"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0FEF462C"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6963C73F"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33DF9DBE"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24B36468"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111FB038"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11</w:t>
      </w:r>
    </w:p>
    <w:p w14:paraId="07B7FDEF"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71" w:name="line932"/>
      <w:bookmarkEnd w:id="171"/>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38956608"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72" w:name="line933"/>
      <w:bookmarkEnd w:id="172"/>
      <w:r w:rsidRPr="00301E00">
        <w:rPr>
          <w:rFonts w:ascii="Times New Roman" w:eastAsia="DejaVu Sans Mono" w:hAnsi="Times New Roman" w:cs="Times New Roman"/>
          <w:kern w:val="2"/>
          <w:sz w:val="28"/>
          <w:szCs w:val="28"/>
          <w:lang w:eastAsia="zh-CN" w:bidi="hi-IN"/>
        </w:rPr>
        <w:t>воспитанников в ДОУ</w:t>
      </w:r>
    </w:p>
    <w:p w14:paraId="56782130"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599E17EF"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Журнал</w:t>
      </w:r>
    </w:p>
    <w:p w14:paraId="21092270"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73" w:name="line936"/>
      <w:bookmarkEnd w:id="173"/>
      <w:r w:rsidRPr="00301E00">
        <w:rPr>
          <w:rFonts w:ascii="Times New Roman" w:eastAsia="DejaVu Sans Mono" w:hAnsi="Times New Roman" w:cs="Times New Roman"/>
          <w:b/>
          <w:kern w:val="2"/>
          <w:sz w:val="28"/>
          <w:szCs w:val="28"/>
          <w:lang w:eastAsia="zh-CN" w:bidi="hi-IN"/>
        </w:rPr>
        <w:t>бракеража готовой пищевой продукции</w:t>
      </w:r>
    </w:p>
    <w:p w14:paraId="767AEAC4"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tbl>
      <w:tblPr>
        <w:tblStyle w:val="1"/>
        <w:tblW w:w="0" w:type="auto"/>
        <w:tblLook w:val="04A0" w:firstRow="1" w:lastRow="0" w:firstColumn="1" w:lastColumn="0" w:noHBand="0" w:noVBand="1"/>
      </w:tblPr>
      <w:tblGrid>
        <w:gridCol w:w="2070"/>
        <w:gridCol w:w="1284"/>
        <w:gridCol w:w="2073"/>
        <w:gridCol w:w="2129"/>
        <w:gridCol w:w="2071"/>
      </w:tblGrid>
      <w:tr w:rsidR="00301E00" w:rsidRPr="00301E00" w14:paraId="05915432" w14:textId="77777777" w:rsidTr="00301E00">
        <w:trPr>
          <w:trHeight w:val="1396"/>
        </w:trPr>
        <w:tc>
          <w:tcPr>
            <w:tcW w:w="2082" w:type="dxa"/>
          </w:tcPr>
          <w:p w14:paraId="648D575D" w14:textId="77777777" w:rsidR="00301E00" w:rsidRPr="00301E00" w:rsidRDefault="00301E00" w:rsidP="00301E00">
            <w:pPr>
              <w:suppressAutoHyphens/>
              <w:rPr>
                <w:rFonts w:eastAsia="DejaVu Sans Mono"/>
                <w:kern w:val="2"/>
                <w:sz w:val="18"/>
                <w:szCs w:val="18"/>
                <w:lang w:eastAsia="zh-CN" w:bidi="hi-IN"/>
              </w:rPr>
            </w:pPr>
            <w:r w:rsidRPr="00301E00">
              <w:rPr>
                <w:rFonts w:eastAsia="DejaVu Sans Mono"/>
                <w:kern w:val="2"/>
                <w:sz w:val="18"/>
                <w:szCs w:val="18"/>
                <w:lang w:eastAsia="zh-CN" w:bidi="hi-IN"/>
              </w:rPr>
              <w:t>Время снятия бракеража</w:t>
            </w:r>
          </w:p>
        </w:tc>
        <w:tc>
          <w:tcPr>
            <w:tcW w:w="1291" w:type="dxa"/>
          </w:tcPr>
          <w:p w14:paraId="1D5D75DC" w14:textId="77777777" w:rsidR="00301E00" w:rsidRPr="00301E00" w:rsidRDefault="00301E00" w:rsidP="00301E00">
            <w:pPr>
              <w:suppressAutoHyphens/>
              <w:rPr>
                <w:rFonts w:eastAsia="DejaVu Sans Mono"/>
                <w:kern w:val="2"/>
                <w:sz w:val="18"/>
                <w:szCs w:val="18"/>
                <w:lang w:eastAsia="zh-CN" w:bidi="hi-IN"/>
              </w:rPr>
            </w:pPr>
            <w:r w:rsidRPr="00301E00">
              <w:rPr>
                <w:rFonts w:eastAsia="DejaVu Sans Mono"/>
                <w:kern w:val="2"/>
                <w:sz w:val="18"/>
                <w:szCs w:val="18"/>
                <w:lang w:eastAsia="zh-CN" w:bidi="hi-IN"/>
              </w:rPr>
              <w:t>Прием пищи</w:t>
            </w:r>
          </w:p>
        </w:tc>
        <w:tc>
          <w:tcPr>
            <w:tcW w:w="2082" w:type="dxa"/>
          </w:tcPr>
          <w:p w14:paraId="257F420E" w14:textId="77777777" w:rsidR="00301E00" w:rsidRPr="00301E00" w:rsidRDefault="00301E00" w:rsidP="00301E00">
            <w:pPr>
              <w:suppressAutoHyphens/>
              <w:rPr>
                <w:rFonts w:eastAsia="DejaVu Sans Mono"/>
                <w:kern w:val="2"/>
                <w:sz w:val="18"/>
                <w:szCs w:val="18"/>
                <w:lang w:eastAsia="zh-CN" w:bidi="hi-IN"/>
              </w:rPr>
            </w:pPr>
            <w:r w:rsidRPr="00301E00">
              <w:rPr>
                <w:rFonts w:eastAsia="DejaVu Sans Mono"/>
                <w:kern w:val="2"/>
                <w:sz w:val="18"/>
                <w:szCs w:val="18"/>
                <w:lang w:eastAsia="zh-CN" w:bidi="hi-IN"/>
              </w:rPr>
              <w:t>Наименование блюда, кулинарные изделия</w:t>
            </w:r>
          </w:p>
        </w:tc>
        <w:tc>
          <w:tcPr>
            <w:tcW w:w="2134" w:type="dxa"/>
          </w:tcPr>
          <w:p w14:paraId="1E15D15B" w14:textId="77777777" w:rsidR="00301E00" w:rsidRPr="00301E00" w:rsidRDefault="00301E00" w:rsidP="00301E00">
            <w:pPr>
              <w:suppressAutoHyphens/>
              <w:rPr>
                <w:rFonts w:eastAsia="DejaVu Sans Mono"/>
                <w:kern w:val="2"/>
                <w:sz w:val="18"/>
                <w:szCs w:val="18"/>
                <w:lang w:eastAsia="zh-CN" w:bidi="hi-IN"/>
              </w:rPr>
            </w:pPr>
            <w:r w:rsidRPr="00301E00">
              <w:rPr>
                <w:rFonts w:eastAsia="DejaVu Sans Mono"/>
                <w:kern w:val="2"/>
                <w:sz w:val="18"/>
                <w:szCs w:val="18"/>
                <w:lang w:eastAsia="zh-CN" w:bidi="hi-IN"/>
              </w:rPr>
              <w:t>Результат органолептической оценки и степени готовности блюда, кулинарного изделия</w:t>
            </w:r>
          </w:p>
        </w:tc>
        <w:tc>
          <w:tcPr>
            <w:tcW w:w="2082" w:type="dxa"/>
          </w:tcPr>
          <w:p w14:paraId="460D415D" w14:textId="77777777" w:rsidR="00301E00" w:rsidRPr="00301E00" w:rsidRDefault="00301E00" w:rsidP="00301E00">
            <w:pPr>
              <w:suppressAutoHyphens/>
              <w:rPr>
                <w:rFonts w:eastAsia="DejaVu Sans Mono"/>
                <w:kern w:val="2"/>
                <w:sz w:val="18"/>
                <w:szCs w:val="18"/>
                <w:lang w:eastAsia="zh-CN" w:bidi="hi-IN"/>
              </w:rPr>
            </w:pPr>
            <w:r w:rsidRPr="00301E00">
              <w:rPr>
                <w:rFonts w:eastAsia="DejaVu Sans Mono"/>
                <w:kern w:val="2"/>
                <w:sz w:val="18"/>
                <w:szCs w:val="18"/>
                <w:lang w:eastAsia="zh-CN" w:bidi="hi-IN"/>
              </w:rPr>
              <w:t>Разрешение к реализации блюда, кулинарного изделия</w:t>
            </w:r>
          </w:p>
        </w:tc>
      </w:tr>
      <w:tr w:rsidR="00301E00" w:rsidRPr="00301E00" w14:paraId="659A47D1" w14:textId="77777777" w:rsidTr="00301E00">
        <w:trPr>
          <w:trHeight w:val="238"/>
        </w:trPr>
        <w:tc>
          <w:tcPr>
            <w:tcW w:w="2082" w:type="dxa"/>
          </w:tcPr>
          <w:p w14:paraId="3357B99D" w14:textId="77777777" w:rsidR="00301E00" w:rsidRPr="00301E00" w:rsidRDefault="00301E00" w:rsidP="00301E00">
            <w:pPr>
              <w:suppressAutoHyphens/>
              <w:rPr>
                <w:rFonts w:eastAsia="DejaVu Sans Mono"/>
                <w:kern w:val="2"/>
                <w:sz w:val="18"/>
                <w:szCs w:val="18"/>
                <w:lang w:eastAsia="zh-CN" w:bidi="hi-IN"/>
              </w:rPr>
            </w:pPr>
          </w:p>
        </w:tc>
        <w:tc>
          <w:tcPr>
            <w:tcW w:w="1291" w:type="dxa"/>
          </w:tcPr>
          <w:p w14:paraId="47787F65" w14:textId="77777777" w:rsidR="00301E00" w:rsidRPr="00301E00" w:rsidRDefault="00301E00" w:rsidP="00301E00">
            <w:pPr>
              <w:suppressAutoHyphens/>
              <w:rPr>
                <w:rFonts w:eastAsia="DejaVu Sans Mono"/>
                <w:kern w:val="2"/>
                <w:sz w:val="18"/>
                <w:szCs w:val="18"/>
                <w:lang w:eastAsia="zh-CN" w:bidi="hi-IN"/>
              </w:rPr>
            </w:pPr>
          </w:p>
        </w:tc>
        <w:tc>
          <w:tcPr>
            <w:tcW w:w="2082" w:type="dxa"/>
          </w:tcPr>
          <w:p w14:paraId="74BC2AD7" w14:textId="77777777" w:rsidR="00301E00" w:rsidRPr="00301E00" w:rsidRDefault="00301E00" w:rsidP="00301E00">
            <w:pPr>
              <w:suppressAutoHyphens/>
              <w:rPr>
                <w:rFonts w:eastAsia="DejaVu Sans Mono"/>
                <w:kern w:val="2"/>
                <w:sz w:val="18"/>
                <w:szCs w:val="18"/>
                <w:lang w:eastAsia="zh-CN" w:bidi="hi-IN"/>
              </w:rPr>
            </w:pPr>
          </w:p>
        </w:tc>
        <w:tc>
          <w:tcPr>
            <w:tcW w:w="2134" w:type="dxa"/>
          </w:tcPr>
          <w:p w14:paraId="71C4828C" w14:textId="77777777" w:rsidR="00301E00" w:rsidRPr="00301E00" w:rsidRDefault="00301E00" w:rsidP="00301E00">
            <w:pPr>
              <w:suppressAutoHyphens/>
              <w:rPr>
                <w:rFonts w:eastAsia="DejaVu Sans Mono"/>
                <w:kern w:val="2"/>
                <w:sz w:val="18"/>
                <w:szCs w:val="18"/>
                <w:lang w:eastAsia="zh-CN" w:bidi="hi-IN"/>
              </w:rPr>
            </w:pPr>
          </w:p>
        </w:tc>
        <w:tc>
          <w:tcPr>
            <w:tcW w:w="2082" w:type="dxa"/>
          </w:tcPr>
          <w:p w14:paraId="1AD12C39" w14:textId="77777777" w:rsidR="00301E00" w:rsidRPr="00301E00" w:rsidRDefault="00301E00" w:rsidP="00301E00">
            <w:pPr>
              <w:suppressAutoHyphens/>
              <w:rPr>
                <w:rFonts w:eastAsia="DejaVu Sans Mono"/>
                <w:kern w:val="2"/>
                <w:sz w:val="18"/>
                <w:szCs w:val="18"/>
                <w:lang w:eastAsia="zh-CN" w:bidi="hi-IN"/>
              </w:rPr>
            </w:pPr>
          </w:p>
        </w:tc>
      </w:tr>
      <w:tr w:rsidR="00301E00" w:rsidRPr="00301E00" w14:paraId="165482F3" w14:textId="77777777" w:rsidTr="00301E00">
        <w:trPr>
          <w:trHeight w:val="221"/>
        </w:trPr>
        <w:tc>
          <w:tcPr>
            <w:tcW w:w="2082" w:type="dxa"/>
          </w:tcPr>
          <w:p w14:paraId="6AC21735" w14:textId="77777777" w:rsidR="00301E00" w:rsidRPr="00301E00" w:rsidRDefault="00301E00" w:rsidP="00301E00">
            <w:pPr>
              <w:suppressAutoHyphens/>
              <w:rPr>
                <w:rFonts w:eastAsia="DejaVu Sans Mono"/>
                <w:kern w:val="2"/>
                <w:sz w:val="18"/>
                <w:szCs w:val="18"/>
                <w:lang w:eastAsia="zh-CN" w:bidi="hi-IN"/>
              </w:rPr>
            </w:pPr>
          </w:p>
        </w:tc>
        <w:tc>
          <w:tcPr>
            <w:tcW w:w="1291" w:type="dxa"/>
          </w:tcPr>
          <w:p w14:paraId="330136E1" w14:textId="77777777" w:rsidR="00301E00" w:rsidRPr="00301E00" w:rsidRDefault="00301E00" w:rsidP="00301E00">
            <w:pPr>
              <w:suppressAutoHyphens/>
              <w:rPr>
                <w:rFonts w:eastAsia="DejaVu Sans Mono"/>
                <w:kern w:val="2"/>
                <w:sz w:val="18"/>
                <w:szCs w:val="18"/>
                <w:lang w:eastAsia="zh-CN" w:bidi="hi-IN"/>
              </w:rPr>
            </w:pPr>
          </w:p>
        </w:tc>
        <w:tc>
          <w:tcPr>
            <w:tcW w:w="2082" w:type="dxa"/>
          </w:tcPr>
          <w:p w14:paraId="50A31B6C" w14:textId="77777777" w:rsidR="00301E00" w:rsidRPr="00301E00" w:rsidRDefault="00301E00" w:rsidP="00301E00">
            <w:pPr>
              <w:suppressAutoHyphens/>
              <w:rPr>
                <w:rFonts w:eastAsia="DejaVu Sans Mono"/>
                <w:kern w:val="2"/>
                <w:sz w:val="18"/>
                <w:szCs w:val="18"/>
                <w:lang w:eastAsia="zh-CN" w:bidi="hi-IN"/>
              </w:rPr>
            </w:pPr>
          </w:p>
        </w:tc>
        <w:tc>
          <w:tcPr>
            <w:tcW w:w="2134" w:type="dxa"/>
          </w:tcPr>
          <w:p w14:paraId="1C5FD53B" w14:textId="77777777" w:rsidR="00301E00" w:rsidRPr="00301E00" w:rsidRDefault="00301E00" w:rsidP="00301E00">
            <w:pPr>
              <w:suppressAutoHyphens/>
              <w:rPr>
                <w:rFonts w:eastAsia="DejaVu Sans Mono"/>
                <w:kern w:val="2"/>
                <w:sz w:val="18"/>
                <w:szCs w:val="18"/>
                <w:lang w:eastAsia="zh-CN" w:bidi="hi-IN"/>
              </w:rPr>
            </w:pPr>
          </w:p>
        </w:tc>
        <w:tc>
          <w:tcPr>
            <w:tcW w:w="2082" w:type="dxa"/>
          </w:tcPr>
          <w:p w14:paraId="2383E77E" w14:textId="77777777" w:rsidR="00301E00" w:rsidRPr="00301E00" w:rsidRDefault="00301E00" w:rsidP="00301E00">
            <w:pPr>
              <w:suppressAutoHyphens/>
              <w:rPr>
                <w:rFonts w:eastAsia="DejaVu Sans Mono"/>
                <w:kern w:val="2"/>
                <w:sz w:val="18"/>
                <w:szCs w:val="18"/>
                <w:lang w:eastAsia="zh-CN" w:bidi="hi-IN"/>
              </w:rPr>
            </w:pPr>
          </w:p>
        </w:tc>
      </w:tr>
      <w:tr w:rsidR="00301E00" w:rsidRPr="00301E00" w14:paraId="72757400" w14:textId="77777777" w:rsidTr="00301E00">
        <w:trPr>
          <w:trHeight w:val="238"/>
        </w:trPr>
        <w:tc>
          <w:tcPr>
            <w:tcW w:w="2082" w:type="dxa"/>
          </w:tcPr>
          <w:p w14:paraId="43306444" w14:textId="77777777" w:rsidR="00301E00" w:rsidRPr="00301E00" w:rsidRDefault="00301E00" w:rsidP="00301E00">
            <w:pPr>
              <w:suppressAutoHyphens/>
              <w:rPr>
                <w:rFonts w:eastAsia="DejaVu Sans Mono"/>
                <w:kern w:val="2"/>
                <w:sz w:val="18"/>
                <w:szCs w:val="18"/>
                <w:lang w:eastAsia="zh-CN" w:bidi="hi-IN"/>
              </w:rPr>
            </w:pPr>
          </w:p>
        </w:tc>
        <w:tc>
          <w:tcPr>
            <w:tcW w:w="1291" w:type="dxa"/>
          </w:tcPr>
          <w:p w14:paraId="32836330" w14:textId="77777777" w:rsidR="00301E00" w:rsidRPr="00301E00" w:rsidRDefault="00301E00" w:rsidP="00301E00">
            <w:pPr>
              <w:suppressAutoHyphens/>
              <w:rPr>
                <w:rFonts w:eastAsia="DejaVu Sans Mono"/>
                <w:kern w:val="2"/>
                <w:sz w:val="18"/>
                <w:szCs w:val="18"/>
                <w:lang w:eastAsia="zh-CN" w:bidi="hi-IN"/>
              </w:rPr>
            </w:pPr>
          </w:p>
        </w:tc>
        <w:tc>
          <w:tcPr>
            <w:tcW w:w="2082" w:type="dxa"/>
          </w:tcPr>
          <w:p w14:paraId="75810426" w14:textId="77777777" w:rsidR="00301E00" w:rsidRPr="00301E00" w:rsidRDefault="00301E00" w:rsidP="00301E00">
            <w:pPr>
              <w:suppressAutoHyphens/>
              <w:rPr>
                <w:rFonts w:eastAsia="DejaVu Sans Mono"/>
                <w:kern w:val="2"/>
                <w:sz w:val="18"/>
                <w:szCs w:val="18"/>
                <w:lang w:eastAsia="zh-CN" w:bidi="hi-IN"/>
              </w:rPr>
            </w:pPr>
          </w:p>
        </w:tc>
        <w:tc>
          <w:tcPr>
            <w:tcW w:w="2134" w:type="dxa"/>
          </w:tcPr>
          <w:p w14:paraId="71890C3B" w14:textId="77777777" w:rsidR="00301E00" w:rsidRPr="00301E00" w:rsidRDefault="00301E00" w:rsidP="00301E00">
            <w:pPr>
              <w:suppressAutoHyphens/>
              <w:rPr>
                <w:rFonts w:eastAsia="DejaVu Sans Mono"/>
                <w:kern w:val="2"/>
                <w:sz w:val="18"/>
                <w:szCs w:val="18"/>
                <w:lang w:eastAsia="zh-CN" w:bidi="hi-IN"/>
              </w:rPr>
            </w:pPr>
          </w:p>
        </w:tc>
        <w:tc>
          <w:tcPr>
            <w:tcW w:w="2082" w:type="dxa"/>
          </w:tcPr>
          <w:p w14:paraId="31A718F6" w14:textId="77777777" w:rsidR="00301E00" w:rsidRPr="00301E00" w:rsidRDefault="00301E00" w:rsidP="00301E00">
            <w:pPr>
              <w:suppressAutoHyphens/>
              <w:rPr>
                <w:rFonts w:eastAsia="DejaVu Sans Mono"/>
                <w:kern w:val="2"/>
                <w:sz w:val="18"/>
                <w:szCs w:val="18"/>
                <w:lang w:eastAsia="zh-CN" w:bidi="hi-IN"/>
              </w:rPr>
            </w:pPr>
          </w:p>
        </w:tc>
      </w:tr>
      <w:tr w:rsidR="00301E00" w:rsidRPr="00301E00" w14:paraId="752D80D3" w14:textId="77777777" w:rsidTr="00301E00">
        <w:trPr>
          <w:trHeight w:val="238"/>
        </w:trPr>
        <w:tc>
          <w:tcPr>
            <w:tcW w:w="2082" w:type="dxa"/>
          </w:tcPr>
          <w:p w14:paraId="1EF00DA7" w14:textId="77777777" w:rsidR="00301E00" w:rsidRPr="00301E00" w:rsidRDefault="00301E00" w:rsidP="00301E00">
            <w:pPr>
              <w:suppressAutoHyphens/>
              <w:rPr>
                <w:rFonts w:eastAsia="DejaVu Sans Mono"/>
                <w:kern w:val="2"/>
                <w:sz w:val="18"/>
                <w:szCs w:val="18"/>
                <w:lang w:eastAsia="zh-CN" w:bidi="hi-IN"/>
              </w:rPr>
            </w:pPr>
          </w:p>
        </w:tc>
        <w:tc>
          <w:tcPr>
            <w:tcW w:w="1291" w:type="dxa"/>
          </w:tcPr>
          <w:p w14:paraId="7A4877A3" w14:textId="77777777" w:rsidR="00301E00" w:rsidRPr="00301E00" w:rsidRDefault="00301E00" w:rsidP="00301E00">
            <w:pPr>
              <w:suppressAutoHyphens/>
              <w:rPr>
                <w:rFonts w:eastAsia="DejaVu Sans Mono"/>
                <w:kern w:val="2"/>
                <w:sz w:val="18"/>
                <w:szCs w:val="18"/>
                <w:lang w:eastAsia="zh-CN" w:bidi="hi-IN"/>
              </w:rPr>
            </w:pPr>
          </w:p>
        </w:tc>
        <w:tc>
          <w:tcPr>
            <w:tcW w:w="2082" w:type="dxa"/>
          </w:tcPr>
          <w:p w14:paraId="49229C5A" w14:textId="77777777" w:rsidR="00301E00" w:rsidRPr="00301E00" w:rsidRDefault="00301E00" w:rsidP="00301E00">
            <w:pPr>
              <w:suppressAutoHyphens/>
              <w:rPr>
                <w:rFonts w:eastAsia="DejaVu Sans Mono"/>
                <w:kern w:val="2"/>
                <w:sz w:val="18"/>
                <w:szCs w:val="18"/>
                <w:lang w:eastAsia="zh-CN" w:bidi="hi-IN"/>
              </w:rPr>
            </w:pPr>
          </w:p>
        </w:tc>
        <w:tc>
          <w:tcPr>
            <w:tcW w:w="2134" w:type="dxa"/>
          </w:tcPr>
          <w:p w14:paraId="4FD51783" w14:textId="77777777" w:rsidR="00301E00" w:rsidRPr="00301E00" w:rsidRDefault="00301E00" w:rsidP="00301E00">
            <w:pPr>
              <w:suppressAutoHyphens/>
              <w:rPr>
                <w:rFonts w:eastAsia="DejaVu Sans Mono"/>
                <w:kern w:val="2"/>
                <w:sz w:val="18"/>
                <w:szCs w:val="18"/>
                <w:lang w:eastAsia="zh-CN" w:bidi="hi-IN"/>
              </w:rPr>
            </w:pPr>
          </w:p>
        </w:tc>
        <w:tc>
          <w:tcPr>
            <w:tcW w:w="2082" w:type="dxa"/>
          </w:tcPr>
          <w:p w14:paraId="3CF3EF3B" w14:textId="77777777" w:rsidR="00301E00" w:rsidRPr="00301E00" w:rsidRDefault="00301E00" w:rsidP="00301E00">
            <w:pPr>
              <w:suppressAutoHyphens/>
              <w:rPr>
                <w:rFonts w:eastAsia="DejaVu Sans Mono"/>
                <w:kern w:val="2"/>
                <w:sz w:val="18"/>
                <w:szCs w:val="18"/>
                <w:lang w:eastAsia="zh-CN" w:bidi="hi-IN"/>
              </w:rPr>
            </w:pPr>
          </w:p>
        </w:tc>
      </w:tr>
    </w:tbl>
    <w:p w14:paraId="6DB4090C"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2ECC0EDE"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656317B7"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2591A2BF"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5F1D3601"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7EAD9C2D"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654D660D"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6550FCBA"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6EFC5D02"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62891614"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4020DCF3"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47C92E65"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0C05A38C"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4F5FF6F1"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2F916786"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12</w:t>
      </w:r>
    </w:p>
    <w:p w14:paraId="783D4FB3"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74" w:name="line940"/>
      <w:bookmarkEnd w:id="174"/>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632785EE"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75" w:name="line941"/>
      <w:bookmarkEnd w:id="175"/>
      <w:r w:rsidRPr="00301E00">
        <w:rPr>
          <w:rFonts w:ascii="Times New Roman" w:eastAsia="DejaVu Sans Mono" w:hAnsi="Times New Roman" w:cs="Times New Roman"/>
          <w:kern w:val="2"/>
          <w:sz w:val="28"/>
          <w:szCs w:val="28"/>
          <w:lang w:eastAsia="zh-CN" w:bidi="hi-IN"/>
        </w:rPr>
        <w:t>воспитанников в ДОУ</w:t>
      </w:r>
    </w:p>
    <w:p w14:paraId="7E49D7B2"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71E4B881"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Журнал</w:t>
      </w:r>
    </w:p>
    <w:p w14:paraId="6E871BFB"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76" w:name="line944"/>
      <w:bookmarkEnd w:id="176"/>
      <w:r w:rsidRPr="00301E00">
        <w:rPr>
          <w:rFonts w:ascii="Times New Roman" w:eastAsia="DejaVu Sans Mono" w:hAnsi="Times New Roman" w:cs="Times New Roman"/>
          <w:b/>
          <w:kern w:val="2"/>
          <w:sz w:val="28"/>
          <w:szCs w:val="28"/>
          <w:lang w:eastAsia="zh-CN" w:bidi="hi-IN"/>
        </w:rPr>
        <w:t>учета температурного режима холодильного оборудования</w:t>
      </w:r>
    </w:p>
    <w:tbl>
      <w:tblPr>
        <w:tblW w:w="10491" w:type="dxa"/>
        <w:tblInd w:w="-318" w:type="dxa"/>
        <w:tblLayout w:type="fixed"/>
        <w:tblLook w:val="04A0" w:firstRow="1" w:lastRow="0" w:firstColumn="1" w:lastColumn="0" w:noHBand="0" w:noVBand="1"/>
      </w:tblPr>
      <w:tblGrid>
        <w:gridCol w:w="1419"/>
        <w:gridCol w:w="1134"/>
        <w:gridCol w:w="253"/>
        <w:gridCol w:w="284"/>
        <w:gridCol w:w="284"/>
        <w:gridCol w:w="236"/>
        <w:gridCol w:w="242"/>
        <w:gridCol w:w="283"/>
        <w:gridCol w:w="284"/>
        <w:gridCol w:w="236"/>
        <w:gridCol w:w="252"/>
        <w:gridCol w:w="285"/>
        <w:gridCol w:w="236"/>
        <w:gridCol w:w="236"/>
        <w:gridCol w:w="236"/>
        <w:gridCol w:w="273"/>
        <w:gridCol w:w="236"/>
        <w:gridCol w:w="236"/>
        <w:gridCol w:w="237"/>
        <w:gridCol w:w="236"/>
        <w:gridCol w:w="236"/>
        <w:gridCol w:w="273"/>
        <w:gridCol w:w="236"/>
        <w:gridCol w:w="236"/>
        <w:gridCol w:w="250"/>
        <w:gridCol w:w="285"/>
        <w:gridCol w:w="284"/>
        <w:gridCol w:w="284"/>
        <w:gridCol w:w="236"/>
        <w:gridCol w:w="236"/>
        <w:gridCol w:w="250"/>
        <w:gridCol w:w="284"/>
        <w:gridCol w:w="283"/>
      </w:tblGrid>
      <w:tr w:rsidR="00301E00" w:rsidRPr="00301E00" w14:paraId="4C68173C" w14:textId="77777777" w:rsidTr="00301E00">
        <w:trPr>
          <w:trHeight w:val="300"/>
        </w:trPr>
        <w:tc>
          <w:tcPr>
            <w:tcW w:w="3090" w:type="dxa"/>
            <w:gridSpan w:val="4"/>
            <w:tcBorders>
              <w:top w:val="single" w:sz="4" w:space="0" w:color="auto"/>
              <w:left w:val="single" w:sz="4" w:space="0" w:color="auto"/>
              <w:bottom w:val="single" w:sz="4" w:space="0" w:color="auto"/>
              <w:right w:val="nil"/>
            </w:tcBorders>
            <w:shd w:val="clear" w:color="auto" w:fill="auto"/>
            <w:noWrap/>
            <w:vAlign w:val="bottom"/>
            <w:hideMark/>
          </w:tcPr>
          <w:p w14:paraId="50495468"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 </w:t>
            </w:r>
          </w:p>
        </w:tc>
        <w:tc>
          <w:tcPr>
            <w:tcW w:w="762" w:type="dxa"/>
            <w:gridSpan w:val="3"/>
            <w:tcBorders>
              <w:top w:val="single" w:sz="4" w:space="0" w:color="auto"/>
              <w:left w:val="nil"/>
              <w:bottom w:val="single" w:sz="4" w:space="0" w:color="auto"/>
              <w:right w:val="nil"/>
            </w:tcBorders>
            <w:shd w:val="clear" w:color="auto" w:fill="auto"/>
            <w:vAlign w:val="bottom"/>
            <w:hideMark/>
          </w:tcPr>
          <w:p w14:paraId="28380D19"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Месяц</w:t>
            </w:r>
          </w:p>
        </w:tc>
        <w:tc>
          <w:tcPr>
            <w:tcW w:w="567" w:type="dxa"/>
            <w:gridSpan w:val="2"/>
            <w:tcBorders>
              <w:top w:val="single" w:sz="4" w:space="0" w:color="auto"/>
              <w:left w:val="nil"/>
              <w:bottom w:val="single" w:sz="4" w:space="0" w:color="auto"/>
              <w:right w:val="nil"/>
            </w:tcBorders>
            <w:shd w:val="clear" w:color="auto" w:fill="auto"/>
            <w:noWrap/>
            <w:vAlign w:val="bottom"/>
            <w:hideMark/>
          </w:tcPr>
          <w:p w14:paraId="095B4077"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 </w:t>
            </w:r>
          </w:p>
        </w:tc>
        <w:tc>
          <w:tcPr>
            <w:tcW w:w="773" w:type="dxa"/>
            <w:gridSpan w:val="3"/>
            <w:tcBorders>
              <w:top w:val="single" w:sz="4" w:space="0" w:color="auto"/>
              <w:left w:val="nil"/>
              <w:bottom w:val="single" w:sz="4" w:space="0" w:color="auto"/>
              <w:right w:val="nil"/>
            </w:tcBorders>
            <w:shd w:val="clear" w:color="auto" w:fill="auto"/>
            <w:noWrap/>
            <w:vAlign w:val="bottom"/>
          </w:tcPr>
          <w:p w14:paraId="0CC4DA8B"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p>
        </w:tc>
        <w:tc>
          <w:tcPr>
            <w:tcW w:w="1690" w:type="dxa"/>
            <w:gridSpan w:val="7"/>
            <w:tcBorders>
              <w:top w:val="single" w:sz="4" w:space="0" w:color="auto"/>
              <w:left w:val="nil"/>
              <w:bottom w:val="single" w:sz="4" w:space="0" w:color="auto"/>
              <w:right w:val="nil"/>
            </w:tcBorders>
            <w:shd w:val="clear" w:color="auto" w:fill="auto"/>
            <w:noWrap/>
            <w:vAlign w:val="bottom"/>
          </w:tcPr>
          <w:p w14:paraId="7700BAA5"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p>
        </w:tc>
        <w:tc>
          <w:tcPr>
            <w:tcW w:w="745" w:type="dxa"/>
            <w:gridSpan w:val="3"/>
            <w:tcBorders>
              <w:top w:val="single" w:sz="4" w:space="0" w:color="auto"/>
              <w:left w:val="nil"/>
              <w:bottom w:val="single" w:sz="4" w:space="0" w:color="auto"/>
              <w:right w:val="nil"/>
            </w:tcBorders>
            <w:shd w:val="clear" w:color="auto" w:fill="auto"/>
            <w:vAlign w:val="bottom"/>
          </w:tcPr>
          <w:p w14:paraId="720535F6"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p>
        </w:tc>
        <w:tc>
          <w:tcPr>
            <w:tcW w:w="2864" w:type="dxa"/>
            <w:gridSpan w:val="11"/>
            <w:tcBorders>
              <w:top w:val="single" w:sz="4" w:space="0" w:color="auto"/>
              <w:left w:val="nil"/>
              <w:bottom w:val="single" w:sz="4" w:space="0" w:color="auto"/>
              <w:right w:val="single" w:sz="4" w:space="0" w:color="000000"/>
            </w:tcBorders>
            <w:shd w:val="clear" w:color="auto" w:fill="auto"/>
            <w:noWrap/>
            <w:vAlign w:val="bottom"/>
          </w:tcPr>
          <w:p w14:paraId="4CF41F78"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p>
        </w:tc>
      </w:tr>
      <w:tr w:rsidR="00301E00" w:rsidRPr="00301E00" w14:paraId="2677746B" w14:textId="77777777" w:rsidTr="00301E00">
        <w:trPr>
          <w:trHeight w:val="300"/>
        </w:trPr>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502E11"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Наименование производственного помещения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410C7"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Наименование холодного оборудования</w:t>
            </w:r>
          </w:p>
        </w:tc>
        <w:tc>
          <w:tcPr>
            <w:tcW w:w="7938" w:type="dxa"/>
            <w:gridSpan w:val="31"/>
            <w:tcBorders>
              <w:top w:val="single" w:sz="4" w:space="0" w:color="auto"/>
              <w:left w:val="nil"/>
              <w:bottom w:val="single" w:sz="4" w:space="0" w:color="auto"/>
              <w:right w:val="single" w:sz="4" w:space="0" w:color="000000"/>
            </w:tcBorders>
            <w:shd w:val="clear" w:color="auto" w:fill="auto"/>
            <w:noWrap/>
            <w:vAlign w:val="bottom"/>
            <w:hideMark/>
          </w:tcPr>
          <w:p w14:paraId="4A046A86"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Температура в град. С</w:t>
            </w:r>
          </w:p>
        </w:tc>
      </w:tr>
      <w:tr w:rsidR="00301E00" w:rsidRPr="00301E00" w14:paraId="39E86D78" w14:textId="77777777" w:rsidTr="00301E00">
        <w:trPr>
          <w:trHeight w:val="405"/>
        </w:trPr>
        <w:tc>
          <w:tcPr>
            <w:tcW w:w="1419" w:type="dxa"/>
            <w:vMerge/>
            <w:tcBorders>
              <w:top w:val="single" w:sz="4" w:space="0" w:color="auto"/>
              <w:left w:val="single" w:sz="4" w:space="0" w:color="auto"/>
              <w:bottom w:val="single" w:sz="4" w:space="0" w:color="auto"/>
              <w:right w:val="single" w:sz="4" w:space="0" w:color="auto"/>
            </w:tcBorders>
            <w:vAlign w:val="center"/>
            <w:hideMark/>
          </w:tcPr>
          <w:p w14:paraId="4FB9E943" w14:textId="77777777" w:rsidR="00301E00" w:rsidRPr="00301E00" w:rsidRDefault="00301E00" w:rsidP="00301E00">
            <w:pPr>
              <w:spacing w:after="0" w:line="240" w:lineRule="auto"/>
              <w:rPr>
                <w:rFonts w:ascii="Times New Roman" w:eastAsia="Times New Roman" w:hAnsi="Times New Roman" w:cs="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36989E" w14:textId="77777777" w:rsidR="00301E00" w:rsidRPr="00301E00" w:rsidRDefault="00301E00" w:rsidP="00301E00">
            <w:pPr>
              <w:spacing w:after="0" w:line="240" w:lineRule="auto"/>
              <w:rPr>
                <w:rFonts w:ascii="Times New Roman" w:eastAsia="Times New Roman" w:hAnsi="Times New Roman" w:cs="Times New Roman"/>
                <w:color w:val="000000"/>
                <w:sz w:val="18"/>
                <w:szCs w:val="18"/>
              </w:rPr>
            </w:pPr>
          </w:p>
        </w:tc>
        <w:tc>
          <w:tcPr>
            <w:tcW w:w="7938" w:type="dxa"/>
            <w:gridSpan w:val="31"/>
            <w:tcBorders>
              <w:top w:val="single" w:sz="4" w:space="0" w:color="auto"/>
              <w:left w:val="nil"/>
              <w:bottom w:val="single" w:sz="4" w:space="0" w:color="auto"/>
              <w:right w:val="single" w:sz="4" w:space="0" w:color="000000"/>
            </w:tcBorders>
            <w:shd w:val="clear" w:color="auto" w:fill="auto"/>
            <w:noWrap/>
            <w:vAlign w:val="bottom"/>
            <w:hideMark/>
          </w:tcPr>
          <w:p w14:paraId="0B89A0BF" w14:textId="77777777" w:rsidR="00301E00" w:rsidRPr="00301E00" w:rsidRDefault="00301E00" w:rsidP="00301E00">
            <w:pPr>
              <w:spacing w:after="0" w:line="240" w:lineRule="auto"/>
              <w:jc w:val="center"/>
              <w:rPr>
                <w:rFonts w:ascii="Times New Roman" w:eastAsia="Times New Roman" w:hAnsi="Times New Roman" w:cs="Times New Roman"/>
                <w:color w:val="000000"/>
                <w:sz w:val="18"/>
                <w:szCs w:val="18"/>
              </w:rPr>
            </w:pPr>
            <w:r w:rsidRPr="00301E00">
              <w:rPr>
                <w:rFonts w:ascii="Times New Roman" w:eastAsia="Times New Roman" w:hAnsi="Times New Roman" w:cs="Times New Roman"/>
                <w:color w:val="000000"/>
                <w:sz w:val="18"/>
                <w:szCs w:val="18"/>
              </w:rPr>
              <w:t xml:space="preserve"> День</w:t>
            </w:r>
          </w:p>
        </w:tc>
      </w:tr>
      <w:tr w:rsidR="00301E00" w:rsidRPr="00301E00" w14:paraId="6511636B" w14:textId="77777777" w:rsidTr="00301E00">
        <w:trPr>
          <w:trHeight w:val="300"/>
        </w:trPr>
        <w:tc>
          <w:tcPr>
            <w:tcW w:w="1419" w:type="dxa"/>
            <w:vMerge/>
            <w:tcBorders>
              <w:top w:val="single" w:sz="4" w:space="0" w:color="auto"/>
              <w:left w:val="single" w:sz="4" w:space="0" w:color="auto"/>
              <w:bottom w:val="single" w:sz="4" w:space="0" w:color="auto"/>
              <w:right w:val="single" w:sz="4" w:space="0" w:color="auto"/>
            </w:tcBorders>
            <w:vAlign w:val="center"/>
            <w:hideMark/>
          </w:tcPr>
          <w:p w14:paraId="24BC6345" w14:textId="77777777" w:rsidR="00301E00" w:rsidRPr="00301E00" w:rsidRDefault="00301E00" w:rsidP="00301E00">
            <w:pPr>
              <w:spacing w:after="0" w:line="240" w:lineRule="auto"/>
              <w:rPr>
                <w:rFonts w:ascii="Times New Roman" w:eastAsia="Times New Roman" w:hAnsi="Times New Roman" w:cs="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391D43" w14:textId="77777777" w:rsidR="00301E00" w:rsidRPr="00301E00" w:rsidRDefault="00301E00" w:rsidP="00301E00">
            <w:pPr>
              <w:spacing w:after="0" w:line="240" w:lineRule="auto"/>
              <w:rPr>
                <w:rFonts w:ascii="Times New Roman" w:eastAsia="Times New Roman" w:hAnsi="Times New Roman" w:cs="Times New Roman"/>
                <w:color w:val="000000"/>
                <w:sz w:val="18"/>
                <w:szCs w:val="18"/>
              </w:rPr>
            </w:pPr>
          </w:p>
        </w:tc>
        <w:tc>
          <w:tcPr>
            <w:tcW w:w="253" w:type="dxa"/>
            <w:tcBorders>
              <w:top w:val="nil"/>
              <w:left w:val="nil"/>
              <w:bottom w:val="single" w:sz="4" w:space="0" w:color="auto"/>
              <w:right w:val="single" w:sz="4" w:space="0" w:color="auto"/>
            </w:tcBorders>
            <w:shd w:val="clear" w:color="auto" w:fill="auto"/>
            <w:noWrap/>
            <w:vAlign w:val="bottom"/>
          </w:tcPr>
          <w:p w14:paraId="2C249352"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r w:rsidRPr="00301E00">
              <w:rPr>
                <w:rFonts w:ascii="Times New Roman" w:eastAsia="Times New Roman" w:hAnsi="Times New Roman" w:cs="Times New Roman"/>
                <w:sz w:val="18"/>
                <w:szCs w:val="18"/>
              </w:rPr>
              <w:t>1</w:t>
            </w:r>
          </w:p>
        </w:tc>
        <w:tc>
          <w:tcPr>
            <w:tcW w:w="284" w:type="dxa"/>
            <w:tcBorders>
              <w:top w:val="nil"/>
              <w:left w:val="nil"/>
              <w:bottom w:val="single" w:sz="4" w:space="0" w:color="auto"/>
              <w:right w:val="single" w:sz="4" w:space="0" w:color="auto"/>
            </w:tcBorders>
            <w:shd w:val="clear" w:color="auto" w:fill="auto"/>
            <w:noWrap/>
            <w:vAlign w:val="bottom"/>
          </w:tcPr>
          <w:p w14:paraId="12346D8F"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r w:rsidRPr="00301E00">
              <w:rPr>
                <w:rFonts w:ascii="Times New Roman" w:eastAsia="Times New Roman" w:hAnsi="Times New Roman" w:cs="Times New Roman"/>
                <w:sz w:val="18"/>
                <w:szCs w:val="18"/>
              </w:rPr>
              <w:t>2</w:t>
            </w:r>
          </w:p>
        </w:tc>
        <w:tc>
          <w:tcPr>
            <w:tcW w:w="284" w:type="dxa"/>
            <w:tcBorders>
              <w:top w:val="nil"/>
              <w:left w:val="nil"/>
              <w:bottom w:val="single" w:sz="4" w:space="0" w:color="auto"/>
              <w:right w:val="single" w:sz="4" w:space="0" w:color="auto"/>
            </w:tcBorders>
            <w:shd w:val="clear" w:color="auto" w:fill="auto"/>
            <w:noWrap/>
            <w:vAlign w:val="bottom"/>
          </w:tcPr>
          <w:p w14:paraId="005BC658"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r w:rsidRPr="00301E00">
              <w:rPr>
                <w:rFonts w:ascii="Times New Roman" w:eastAsia="Times New Roman" w:hAnsi="Times New Roman" w:cs="Times New Roman"/>
                <w:sz w:val="18"/>
                <w:szCs w:val="18"/>
              </w:rPr>
              <w:t>3</w:t>
            </w:r>
          </w:p>
        </w:tc>
        <w:tc>
          <w:tcPr>
            <w:tcW w:w="236" w:type="dxa"/>
            <w:tcBorders>
              <w:top w:val="nil"/>
              <w:left w:val="nil"/>
              <w:bottom w:val="single" w:sz="4" w:space="0" w:color="auto"/>
              <w:right w:val="single" w:sz="4" w:space="0" w:color="auto"/>
            </w:tcBorders>
            <w:shd w:val="clear" w:color="auto" w:fill="auto"/>
            <w:noWrap/>
            <w:vAlign w:val="bottom"/>
          </w:tcPr>
          <w:p w14:paraId="5BD4C4B5"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r w:rsidRPr="00301E00">
              <w:rPr>
                <w:rFonts w:ascii="Times New Roman" w:eastAsia="Times New Roman" w:hAnsi="Times New Roman" w:cs="Times New Roman"/>
                <w:sz w:val="18"/>
                <w:szCs w:val="18"/>
              </w:rPr>
              <w:t>4</w:t>
            </w:r>
          </w:p>
        </w:tc>
        <w:tc>
          <w:tcPr>
            <w:tcW w:w="242" w:type="dxa"/>
            <w:tcBorders>
              <w:top w:val="nil"/>
              <w:left w:val="nil"/>
              <w:bottom w:val="single" w:sz="4" w:space="0" w:color="auto"/>
              <w:right w:val="single" w:sz="4" w:space="0" w:color="auto"/>
            </w:tcBorders>
            <w:shd w:val="clear" w:color="auto" w:fill="auto"/>
            <w:noWrap/>
            <w:vAlign w:val="bottom"/>
          </w:tcPr>
          <w:p w14:paraId="0C8B2A14"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r w:rsidRPr="00301E00">
              <w:rPr>
                <w:rFonts w:ascii="Times New Roman" w:eastAsia="Times New Roman" w:hAnsi="Times New Roman" w:cs="Times New Roman"/>
                <w:sz w:val="18"/>
                <w:szCs w:val="18"/>
              </w:rPr>
              <w:t>5</w:t>
            </w:r>
          </w:p>
        </w:tc>
        <w:tc>
          <w:tcPr>
            <w:tcW w:w="283" w:type="dxa"/>
            <w:tcBorders>
              <w:top w:val="nil"/>
              <w:left w:val="nil"/>
              <w:bottom w:val="single" w:sz="4" w:space="0" w:color="auto"/>
              <w:right w:val="single" w:sz="4" w:space="0" w:color="auto"/>
            </w:tcBorders>
            <w:shd w:val="clear" w:color="auto" w:fill="auto"/>
            <w:noWrap/>
            <w:vAlign w:val="bottom"/>
          </w:tcPr>
          <w:p w14:paraId="51D9E65B"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r w:rsidRPr="00301E00">
              <w:rPr>
                <w:rFonts w:ascii="Times New Roman" w:eastAsia="Times New Roman" w:hAnsi="Times New Roman" w:cs="Times New Roman"/>
                <w:sz w:val="18"/>
                <w:szCs w:val="18"/>
              </w:rPr>
              <w:t>6</w:t>
            </w:r>
          </w:p>
        </w:tc>
        <w:tc>
          <w:tcPr>
            <w:tcW w:w="284" w:type="dxa"/>
            <w:tcBorders>
              <w:top w:val="nil"/>
              <w:left w:val="nil"/>
              <w:bottom w:val="single" w:sz="4" w:space="0" w:color="auto"/>
              <w:right w:val="single" w:sz="4" w:space="0" w:color="auto"/>
            </w:tcBorders>
            <w:shd w:val="clear" w:color="auto" w:fill="auto"/>
            <w:noWrap/>
            <w:vAlign w:val="bottom"/>
          </w:tcPr>
          <w:p w14:paraId="2F670787"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r w:rsidRPr="00301E00">
              <w:rPr>
                <w:rFonts w:ascii="Times New Roman" w:eastAsia="Times New Roman" w:hAnsi="Times New Roman" w:cs="Times New Roman"/>
                <w:sz w:val="18"/>
                <w:szCs w:val="18"/>
              </w:rPr>
              <w:t>7</w:t>
            </w:r>
          </w:p>
        </w:tc>
        <w:tc>
          <w:tcPr>
            <w:tcW w:w="236" w:type="dxa"/>
            <w:tcBorders>
              <w:top w:val="nil"/>
              <w:left w:val="nil"/>
              <w:bottom w:val="single" w:sz="4" w:space="0" w:color="auto"/>
              <w:right w:val="single" w:sz="4" w:space="0" w:color="auto"/>
            </w:tcBorders>
            <w:shd w:val="clear" w:color="auto" w:fill="auto"/>
            <w:noWrap/>
            <w:vAlign w:val="bottom"/>
          </w:tcPr>
          <w:p w14:paraId="1E98910C"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r w:rsidRPr="00301E00">
              <w:rPr>
                <w:rFonts w:ascii="Times New Roman" w:eastAsia="Times New Roman" w:hAnsi="Times New Roman" w:cs="Times New Roman"/>
                <w:sz w:val="18"/>
                <w:szCs w:val="18"/>
              </w:rPr>
              <w:t>8</w:t>
            </w:r>
          </w:p>
        </w:tc>
        <w:tc>
          <w:tcPr>
            <w:tcW w:w="252" w:type="dxa"/>
            <w:tcBorders>
              <w:top w:val="nil"/>
              <w:left w:val="nil"/>
              <w:bottom w:val="single" w:sz="4" w:space="0" w:color="auto"/>
              <w:right w:val="single" w:sz="4" w:space="0" w:color="auto"/>
            </w:tcBorders>
            <w:shd w:val="clear" w:color="auto" w:fill="auto"/>
            <w:noWrap/>
            <w:vAlign w:val="bottom"/>
          </w:tcPr>
          <w:p w14:paraId="5E014C61"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85" w:type="dxa"/>
            <w:tcBorders>
              <w:top w:val="nil"/>
              <w:left w:val="nil"/>
              <w:bottom w:val="single" w:sz="4" w:space="0" w:color="auto"/>
              <w:right w:val="single" w:sz="4" w:space="0" w:color="auto"/>
            </w:tcBorders>
            <w:shd w:val="clear" w:color="auto" w:fill="auto"/>
            <w:noWrap/>
            <w:vAlign w:val="bottom"/>
          </w:tcPr>
          <w:p w14:paraId="72DC08F7"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7E50E2DD"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001C314C"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549BF192"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73" w:type="dxa"/>
            <w:tcBorders>
              <w:top w:val="nil"/>
              <w:left w:val="nil"/>
              <w:bottom w:val="single" w:sz="4" w:space="0" w:color="auto"/>
              <w:right w:val="single" w:sz="4" w:space="0" w:color="auto"/>
            </w:tcBorders>
            <w:shd w:val="clear" w:color="auto" w:fill="auto"/>
            <w:noWrap/>
            <w:vAlign w:val="bottom"/>
          </w:tcPr>
          <w:p w14:paraId="7D8F5A62"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7F8B62D9"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215C2BC6"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37" w:type="dxa"/>
            <w:tcBorders>
              <w:top w:val="nil"/>
              <w:left w:val="nil"/>
              <w:bottom w:val="single" w:sz="4" w:space="0" w:color="auto"/>
              <w:right w:val="single" w:sz="4" w:space="0" w:color="auto"/>
            </w:tcBorders>
            <w:shd w:val="clear" w:color="auto" w:fill="auto"/>
            <w:noWrap/>
            <w:vAlign w:val="bottom"/>
          </w:tcPr>
          <w:p w14:paraId="68081807"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198EC13A"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14978B24"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73" w:type="dxa"/>
            <w:tcBorders>
              <w:top w:val="nil"/>
              <w:left w:val="nil"/>
              <w:bottom w:val="single" w:sz="4" w:space="0" w:color="auto"/>
              <w:right w:val="single" w:sz="4" w:space="0" w:color="auto"/>
            </w:tcBorders>
            <w:shd w:val="clear" w:color="auto" w:fill="auto"/>
            <w:noWrap/>
            <w:vAlign w:val="bottom"/>
          </w:tcPr>
          <w:p w14:paraId="14C198FB"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621691CD"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16E43D4B"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50" w:type="dxa"/>
            <w:tcBorders>
              <w:top w:val="nil"/>
              <w:left w:val="nil"/>
              <w:bottom w:val="single" w:sz="4" w:space="0" w:color="auto"/>
              <w:right w:val="single" w:sz="4" w:space="0" w:color="auto"/>
            </w:tcBorders>
            <w:shd w:val="clear" w:color="auto" w:fill="auto"/>
            <w:noWrap/>
            <w:vAlign w:val="bottom"/>
          </w:tcPr>
          <w:p w14:paraId="4D10153A"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85" w:type="dxa"/>
            <w:tcBorders>
              <w:top w:val="nil"/>
              <w:left w:val="nil"/>
              <w:bottom w:val="single" w:sz="4" w:space="0" w:color="auto"/>
              <w:right w:val="single" w:sz="4" w:space="0" w:color="auto"/>
            </w:tcBorders>
            <w:shd w:val="clear" w:color="auto" w:fill="auto"/>
            <w:noWrap/>
            <w:vAlign w:val="bottom"/>
          </w:tcPr>
          <w:p w14:paraId="7D0B27A3"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2FFC82B0"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052E7820"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62C32376"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73345CC7"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50" w:type="dxa"/>
            <w:tcBorders>
              <w:top w:val="nil"/>
              <w:left w:val="nil"/>
              <w:bottom w:val="single" w:sz="4" w:space="0" w:color="auto"/>
              <w:right w:val="single" w:sz="4" w:space="0" w:color="auto"/>
            </w:tcBorders>
            <w:shd w:val="clear" w:color="auto" w:fill="auto"/>
            <w:noWrap/>
            <w:vAlign w:val="bottom"/>
          </w:tcPr>
          <w:p w14:paraId="3AD8223F"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10A6B0B8"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c>
          <w:tcPr>
            <w:tcW w:w="283" w:type="dxa"/>
            <w:tcBorders>
              <w:top w:val="nil"/>
              <w:left w:val="nil"/>
              <w:bottom w:val="single" w:sz="4" w:space="0" w:color="auto"/>
              <w:right w:val="single" w:sz="4" w:space="0" w:color="auto"/>
            </w:tcBorders>
            <w:shd w:val="clear" w:color="auto" w:fill="auto"/>
            <w:noWrap/>
            <w:vAlign w:val="bottom"/>
          </w:tcPr>
          <w:p w14:paraId="65D6308C" w14:textId="77777777" w:rsidR="00301E00" w:rsidRPr="00301E00" w:rsidRDefault="00301E00" w:rsidP="00301E00">
            <w:pPr>
              <w:spacing w:after="0" w:line="240" w:lineRule="auto"/>
              <w:jc w:val="right"/>
              <w:rPr>
                <w:rFonts w:ascii="Times New Roman" w:eastAsia="Times New Roman" w:hAnsi="Times New Roman" w:cs="Times New Roman"/>
                <w:sz w:val="18"/>
                <w:szCs w:val="18"/>
              </w:rPr>
            </w:pPr>
          </w:p>
        </w:tc>
      </w:tr>
      <w:tr w:rsidR="00301E00" w:rsidRPr="00301E00" w14:paraId="33A4559F" w14:textId="77777777" w:rsidTr="00301E00">
        <w:trPr>
          <w:trHeight w:val="315"/>
        </w:trPr>
        <w:tc>
          <w:tcPr>
            <w:tcW w:w="1419"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71FE3AC" w14:textId="77777777" w:rsidR="00301E00" w:rsidRPr="00301E00" w:rsidRDefault="00301E00" w:rsidP="00301E00">
            <w:pPr>
              <w:spacing w:after="0" w:line="240" w:lineRule="auto"/>
              <w:jc w:val="center"/>
              <w:rPr>
                <w:rFonts w:ascii="Calibri" w:eastAsia="Times New Roman" w:hAnsi="Calibri" w:cs="Times New Roman"/>
                <w:color w:val="000000"/>
                <w:sz w:val="18"/>
                <w:szCs w:val="18"/>
              </w:rPr>
            </w:pPr>
          </w:p>
        </w:tc>
        <w:tc>
          <w:tcPr>
            <w:tcW w:w="1134" w:type="dxa"/>
            <w:tcBorders>
              <w:top w:val="single" w:sz="4" w:space="0" w:color="auto"/>
              <w:left w:val="nil"/>
              <w:bottom w:val="single" w:sz="4" w:space="0" w:color="auto"/>
              <w:right w:val="single" w:sz="4" w:space="0" w:color="000000"/>
            </w:tcBorders>
            <w:shd w:val="clear" w:color="auto" w:fill="auto"/>
            <w:noWrap/>
            <w:vAlign w:val="bottom"/>
          </w:tcPr>
          <w:p w14:paraId="4D6E3B97" w14:textId="77777777" w:rsidR="00301E00" w:rsidRPr="00301E00" w:rsidRDefault="00301E00" w:rsidP="00301E00">
            <w:pPr>
              <w:spacing w:after="0" w:line="240" w:lineRule="auto"/>
              <w:jc w:val="center"/>
              <w:rPr>
                <w:rFonts w:ascii="Calibri" w:eastAsia="Times New Roman" w:hAnsi="Calibri" w:cs="Times New Roman"/>
                <w:color w:val="000000"/>
                <w:sz w:val="18"/>
                <w:szCs w:val="18"/>
              </w:rPr>
            </w:pPr>
          </w:p>
        </w:tc>
        <w:tc>
          <w:tcPr>
            <w:tcW w:w="253" w:type="dxa"/>
            <w:tcBorders>
              <w:top w:val="nil"/>
              <w:left w:val="nil"/>
              <w:bottom w:val="single" w:sz="4" w:space="0" w:color="auto"/>
              <w:right w:val="single" w:sz="4" w:space="0" w:color="auto"/>
            </w:tcBorders>
            <w:shd w:val="clear" w:color="auto" w:fill="auto"/>
            <w:noWrap/>
            <w:vAlign w:val="bottom"/>
          </w:tcPr>
          <w:p w14:paraId="18F0DE3C" w14:textId="77777777" w:rsidR="00301E00" w:rsidRPr="00301E00" w:rsidRDefault="00301E00" w:rsidP="00301E00">
            <w:pPr>
              <w:spacing w:after="0" w:line="240" w:lineRule="auto"/>
              <w:rPr>
                <w:rFonts w:ascii="Calibri" w:eastAsia="Times New Roman" w:hAnsi="Calibri"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6B8A571F" w14:textId="77777777" w:rsidR="00301E00" w:rsidRPr="00301E00" w:rsidRDefault="00301E00" w:rsidP="00301E00">
            <w:pPr>
              <w:spacing w:after="0" w:line="240" w:lineRule="auto"/>
              <w:rPr>
                <w:rFonts w:ascii="Calibri" w:eastAsia="Times New Roman" w:hAnsi="Calibri"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353D2A5C"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068EED0F" w14:textId="77777777" w:rsidR="00301E00" w:rsidRPr="00301E00" w:rsidRDefault="00301E00" w:rsidP="00301E00">
            <w:pPr>
              <w:spacing w:after="0" w:line="240" w:lineRule="auto"/>
              <w:rPr>
                <w:rFonts w:ascii="Calibri" w:eastAsia="Times New Roman" w:hAnsi="Calibri" w:cs="Times New Roman"/>
                <w:sz w:val="18"/>
                <w:szCs w:val="18"/>
              </w:rPr>
            </w:pPr>
          </w:p>
        </w:tc>
        <w:tc>
          <w:tcPr>
            <w:tcW w:w="242" w:type="dxa"/>
            <w:tcBorders>
              <w:top w:val="nil"/>
              <w:left w:val="nil"/>
              <w:bottom w:val="single" w:sz="4" w:space="0" w:color="auto"/>
              <w:right w:val="single" w:sz="4" w:space="0" w:color="auto"/>
            </w:tcBorders>
            <w:shd w:val="clear" w:color="auto" w:fill="auto"/>
            <w:noWrap/>
            <w:vAlign w:val="bottom"/>
          </w:tcPr>
          <w:p w14:paraId="3428FF90" w14:textId="77777777" w:rsidR="00301E00" w:rsidRPr="00301E00" w:rsidRDefault="00301E00" w:rsidP="00301E00">
            <w:pPr>
              <w:spacing w:after="0" w:line="240" w:lineRule="auto"/>
              <w:rPr>
                <w:rFonts w:ascii="Calibri" w:eastAsia="Times New Roman" w:hAnsi="Calibri" w:cs="Times New Roman"/>
                <w:sz w:val="18"/>
                <w:szCs w:val="18"/>
              </w:rPr>
            </w:pPr>
          </w:p>
        </w:tc>
        <w:tc>
          <w:tcPr>
            <w:tcW w:w="283" w:type="dxa"/>
            <w:tcBorders>
              <w:top w:val="nil"/>
              <w:left w:val="nil"/>
              <w:bottom w:val="single" w:sz="4" w:space="0" w:color="auto"/>
              <w:right w:val="single" w:sz="4" w:space="0" w:color="auto"/>
            </w:tcBorders>
            <w:shd w:val="clear" w:color="auto" w:fill="auto"/>
            <w:noWrap/>
            <w:vAlign w:val="bottom"/>
          </w:tcPr>
          <w:p w14:paraId="23E10A1C" w14:textId="77777777" w:rsidR="00301E00" w:rsidRPr="00301E00" w:rsidRDefault="00301E00" w:rsidP="00301E00">
            <w:pPr>
              <w:spacing w:after="0" w:line="240" w:lineRule="auto"/>
              <w:rPr>
                <w:rFonts w:ascii="Calibri" w:eastAsia="Times New Roman" w:hAnsi="Calibri"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0B4DA300"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3C72EDC6" w14:textId="77777777" w:rsidR="00301E00" w:rsidRPr="00301E00" w:rsidRDefault="00301E00" w:rsidP="00301E00">
            <w:pPr>
              <w:spacing w:after="0" w:line="240" w:lineRule="auto"/>
              <w:rPr>
                <w:rFonts w:ascii="Calibri" w:eastAsia="Times New Roman" w:hAnsi="Calibri" w:cs="Times New Roman"/>
                <w:sz w:val="18"/>
                <w:szCs w:val="18"/>
              </w:rPr>
            </w:pPr>
          </w:p>
        </w:tc>
        <w:tc>
          <w:tcPr>
            <w:tcW w:w="252" w:type="dxa"/>
            <w:tcBorders>
              <w:top w:val="nil"/>
              <w:left w:val="nil"/>
              <w:bottom w:val="single" w:sz="4" w:space="0" w:color="auto"/>
              <w:right w:val="single" w:sz="4" w:space="0" w:color="auto"/>
            </w:tcBorders>
            <w:shd w:val="clear" w:color="auto" w:fill="auto"/>
            <w:noWrap/>
            <w:vAlign w:val="bottom"/>
          </w:tcPr>
          <w:p w14:paraId="2018964E" w14:textId="77777777" w:rsidR="00301E00" w:rsidRPr="00301E00" w:rsidRDefault="00301E00" w:rsidP="00301E00">
            <w:pPr>
              <w:spacing w:after="0" w:line="240" w:lineRule="auto"/>
              <w:rPr>
                <w:rFonts w:ascii="Calibri" w:eastAsia="Times New Roman" w:hAnsi="Calibri" w:cs="Times New Roman"/>
                <w:sz w:val="18"/>
                <w:szCs w:val="18"/>
              </w:rPr>
            </w:pPr>
          </w:p>
        </w:tc>
        <w:tc>
          <w:tcPr>
            <w:tcW w:w="285" w:type="dxa"/>
            <w:tcBorders>
              <w:top w:val="nil"/>
              <w:left w:val="nil"/>
              <w:bottom w:val="single" w:sz="4" w:space="0" w:color="auto"/>
              <w:right w:val="single" w:sz="4" w:space="0" w:color="auto"/>
            </w:tcBorders>
            <w:shd w:val="clear" w:color="auto" w:fill="auto"/>
            <w:noWrap/>
            <w:vAlign w:val="bottom"/>
          </w:tcPr>
          <w:p w14:paraId="6A4AEBDA"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5746E8E7"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5661D689"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02701FD6" w14:textId="77777777" w:rsidR="00301E00" w:rsidRPr="00301E00" w:rsidRDefault="00301E00" w:rsidP="00301E00">
            <w:pPr>
              <w:spacing w:after="0" w:line="240" w:lineRule="auto"/>
              <w:rPr>
                <w:rFonts w:ascii="Calibri" w:eastAsia="Times New Roman" w:hAnsi="Calibri" w:cs="Times New Roman"/>
                <w:sz w:val="18"/>
                <w:szCs w:val="18"/>
              </w:rPr>
            </w:pPr>
          </w:p>
        </w:tc>
        <w:tc>
          <w:tcPr>
            <w:tcW w:w="273" w:type="dxa"/>
            <w:tcBorders>
              <w:top w:val="nil"/>
              <w:left w:val="nil"/>
              <w:bottom w:val="single" w:sz="4" w:space="0" w:color="auto"/>
              <w:right w:val="single" w:sz="4" w:space="0" w:color="auto"/>
            </w:tcBorders>
            <w:shd w:val="clear" w:color="auto" w:fill="auto"/>
            <w:noWrap/>
            <w:vAlign w:val="bottom"/>
          </w:tcPr>
          <w:p w14:paraId="228214F5"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736AC808"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6288C142" w14:textId="77777777" w:rsidR="00301E00" w:rsidRPr="00301E00" w:rsidRDefault="00301E00" w:rsidP="00301E00">
            <w:pPr>
              <w:spacing w:after="0" w:line="240" w:lineRule="auto"/>
              <w:rPr>
                <w:rFonts w:ascii="Calibri" w:eastAsia="Times New Roman" w:hAnsi="Calibri" w:cs="Times New Roman"/>
                <w:sz w:val="18"/>
                <w:szCs w:val="18"/>
              </w:rPr>
            </w:pPr>
          </w:p>
        </w:tc>
        <w:tc>
          <w:tcPr>
            <w:tcW w:w="237" w:type="dxa"/>
            <w:tcBorders>
              <w:top w:val="nil"/>
              <w:left w:val="nil"/>
              <w:bottom w:val="single" w:sz="4" w:space="0" w:color="auto"/>
              <w:right w:val="single" w:sz="4" w:space="0" w:color="auto"/>
            </w:tcBorders>
            <w:shd w:val="clear" w:color="auto" w:fill="auto"/>
            <w:noWrap/>
            <w:vAlign w:val="bottom"/>
          </w:tcPr>
          <w:p w14:paraId="336ADF9D"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26114D53"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00D020FA" w14:textId="77777777" w:rsidR="00301E00" w:rsidRPr="00301E00" w:rsidRDefault="00301E00" w:rsidP="00301E00">
            <w:pPr>
              <w:spacing w:after="0" w:line="240" w:lineRule="auto"/>
              <w:rPr>
                <w:rFonts w:ascii="Calibri" w:eastAsia="Times New Roman" w:hAnsi="Calibri" w:cs="Times New Roman"/>
                <w:sz w:val="18"/>
                <w:szCs w:val="18"/>
              </w:rPr>
            </w:pPr>
          </w:p>
        </w:tc>
        <w:tc>
          <w:tcPr>
            <w:tcW w:w="273" w:type="dxa"/>
            <w:tcBorders>
              <w:top w:val="nil"/>
              <w:left w:val="nil"/>
              <w:bottom w:val="single" w:sz="4" w:space="0" w:color="auto"/>
              <w:right w:val="single" w:sz="4" w:space="0" w:color="auto"/>
            </w:tcBorders>
            <w:shd w:val="clear" w:color="auto" w:fill="auto"/>
            <w:noWrap/>
            <w:vAlign w:val="bottom"/>
          </w:tcPr>
          <w:p w14:paraId="4B8DD6A9"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1B70E1F2"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5498C9F8" w14:textId="77777777" w:rsidR="00301E00" w:rsidRPr="00301E00" w:rsidRDefault="00301E00" w:rsidP="00301E00">
            <w:pPr>
              <w:spacing w:after="0" w:line="240" w:lineRule="auto"/>
              <w:rPr>
                <w:rFonts w:ascii="Calibri" w:eastAsia="Times New Roman" w:hAnsi="Calibri" w:cs="Times New Roman"/>
                <w:sz w:val="18"/>
                <w:szCs w:val="18"/>
              </w:rPr>
            </w:pPr>
          </w:p>
        </w:tc>
        <w:tc>
          <w:tcPr>
            <w:tcW w:w="250" w:type="dxa"/>
            <w:tcBorders>
              <w:top w:val="nil"/>
              <w:left w:val="nil"/>
              <w:bottom w:val="single" w:sz="4" w:space="0" w:color="auto"/>
              <w:right w:val="single" w:sz="4" w:space="0" w:color="auto"/>
            </w:tcBorders>
            <w:shd w:val="clear" w:color="auto" w:fill="auto"/>
            <w:noWrap/>
            <w:vAlign w:val="bottom"/>
          </w:tcPr>
          <w:p w14:paraId="04890CC2" w14:textId="77777777" w:rsidR="00301E00" w:rsidRPr="00301E00" w:rsidRDefault="00301E00" w:rsidP="00301E00">
            <w:pPr>
              <w:spacing w:after="0" w:line="240" w:lineRule="auto"/>
              <w:rPr>
                <w:rFonts w:ascii="Calibri" w:eastAsia="Times New Roman" w:hAnsi="Calibri" w:cs="Times New Roman"/>
                <w:sz w:val="18"/>
                <w:szCs w:val="18"/>
              </w:rPr>
            </w:pPr>
          </w:p>
        </w:tc>
        <w:tc>
          <w:tcPr>
            <w:tcW w:w="285" w:type="dxa"/>
            <w:tcBorders>
              <w:top w:val="nil"/>
              <w:left w:val="nil"/>
              <w:bottom w:val="single" w:sz="4" w:space="0" w:color="auto"/>
              <w:right w:val="single" w:sz="4" w:space="0" w:color="auto"/>
            </w:tcBorders>
            <w:shd w:val="clear" w:color="auto" w:fill="auto"/>
            <w:noWrap/>
            <w:vAlign w:val="bottom"/>
          </w:tcPr>
          <w:p w14:paraId="18BB23E7" w14:textId="77777777" w:rsidR="00301E00" w:rsidRPr="00301E00" w:rsidRDefault="00301E00" w:rsidP="00301E00">
            <w:pPr>
              <w:spacing w:after="0" w:line="240" w:lineRule="auto"/>
              <w:rPr>
                <w:rFonts w:ascii="Calibri" w:eastAsia="Times New Roman" w:hAnsi="Calibri"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5E5D1BF3" w14:textId="77777777" w:rsidR="00301E00" w:rsidRPr="00301E00" w:rsidRDefault="00301E00" w:rsidP="00301E00">
            <w:pPr>
              <w:spacing w:after="0" w:line="240" w:lineRule="auto"/>
              <w:rPr>
                <w:rFonts w:ascii="Calibri" w:eastAsia="Times New Roman" w:hAnsi="Calibri"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35061A9C"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4637AAA3"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609A127E" w14:textId="77777777" w:rsidR="00301E00" w:rsidRPr="00301E00" w:rsidRDefault="00301E00" w:rsidP="00301E00">
            <w:pPr>
              <w:spacing w:after="0" w:line="240" w:lineRule="auto"/>
              <w:rPr>
                <w:rFonts w:ascii="Calibri" w:eastAsia="Times New Roman" w:hAnsi="Calibri" w:cs="Times New Roman"/>
                <w:sz w:val="18"/>
                <w:szCs w:val="18"/>
              </w:rPr>
            </w:pPr>
          </w:p>
        </w:tc>
        <w:tc>
          <w:tcPr>
            <w:tcW w:w="250" w:type="dxa"/>
            <w:tcBorders>
              <w:top w:val="nil"/>
              <w:left w:val="nil"/>
              <w:bottom w:val="single" w:sz="4" w:space="0" w:color="auto"/>
              <w:right w:val="single" w:sz="4" w:space="0" w:color="auto"/>
            </w:tcBorders>
            <w:shd w:val="clear" w:color="auto" w:fill="auto"/>
            <w:noWrap/>
            <w:vAlign w:val="bottom"/>
          </w:tcPr>
          <w:p w14:paraId="11C45F77" w14:textId="77777777" w:rsidR="00301E00" w:rsidRPr="00301E00" w:rsidRDefault="00301E00" w:rsidP="00301E00">
            <w:pPr>
              <w:spacing w:after="0" w:line="240" w:lineRule="auto"/>
              <w:rPr>
                <w:rFonts w:ascii="Calibri" w:eastAsia="Times New Roman" w:hAnsi="Calibri"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358F1D17" w14:textId="77777777" w:rsidR="00301E00" w:rsidRPr="00301E00" w:rsidRDefault="00301E00" w:rsidP="00301E00">
            <w:pPr>
              <w:spacing w:after="0" w:line="240" w:lineRule="auto"/>
              <w:rPr>
                <w:rFonts w:ascii="Calibri" w:eastAsia="Times New Roman" w:hAnsi="Calibri" w:cs="Times New Roman"/>
                <w:sz w:val="18"/>
                <w:szCs w:val="18"/>
              </w:rPr>
            </w:pPr>
          </w:p>
        </w:tc>
        <w:tc>
          <w:tcPr>
            <w:tcW w:w="283" w:type="dxa"/>
            <w:tcBorders>
              <w:top w:val="nil"/>
              <w:left w:val="nil"/>
              <w:bottom w:val="single" w:sz="4" w:space="0" w:color="auto"/>
              <w:right w:val="single" w:sz="4" w:space="0" w:color="auto"/>
            </w:tcBorders>
            <w:shd w:val="clear" w:color="auto" w:fill="auto"/>
            <w:noWrap/>
            <w:vAlign w:val="bottom"/>
            <w:hideMark/>
          </w:tcPr>
          <w:p w14:paraId="4E5BD26C" w14:textId="77777777" w:rsidR="00301E00" w:rsidRPr="00301E00" w:rsidRDefault="00301E00" w:rsidP="00301E00">
            <w:pPr>
              <w:spacing w:after="0" w:line="240" w:lineRule="auto"/>
              <w:rPr>
                <w:rFonts w:ascii="Calibri" w:eastAsia="Times New Roman" w:hAnsi="Calibri" w:cs="Times New Roman"/>
                <w:color w:val="000000"/>
                <w:sz w:val="18"/>
                <w:szCs w:val="18"/>
              </w:rPr>
            </w:pPr>
            <w:r w:rsidRPr="00301E00">
              <w:rPr>
                <w:rFonts w:ascii="Calibri" w:eastAsia="Times New Roman" w:hAnsi="Calibri" w:cs="Times New Roman"/>
                <w:color w:val="000000"/>
                <w:sz w:val="18"/>
                <w:szCs w:val="18"/>
              </w:rPr>
              <w:t> </w:t>
            </w:r>
          </w:p>
        </w:tc>
      </w:tr>
      <w:tr w:rsidR="00301E00" w:rsidRPr="00301E00" w14:paraId="458A4FDF" w14:textId="77777777" w:rsidTr="00301E00">
        <w:trPr>
          <w:trHeight w:val="315"/>
        </w:trPr>
        <w:tc>
          <w:tcPr>
            <w:tcW w:w="1419"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2758D2D" w14:textId="77777777" w:rsidR="00301E00" w:rsidRPr="00301E00" w:rsidRDefault="00301E00" w:rsidP="00301E00">
            <w:pPr>
              <w:spacing w:after="0" w:line="240" w:lineRule="auto"/>
              <w:jc w:val="center"/>
              <w:rPr>
                <w:rFonts w:ascii="Calibri" w:eastAsia="Times New Roman" w:hAnsi="Calibri" w:cs="Times New Roman"/>
                <w:color w:val="000000"/>
                <w:sz w:val="18"/>
                <w:szCs w:val="18"/>
              </w:rPr>
            </w:pPr>
          </w:p>
        </w:tc>
        <w:tc>
          <w:tcPr>
            <w:tcW w:w="1134" w:type="dxa"/>
            <w:tcBorders>
              <w:top w:val="single" w:sz="4" w:space="0" w:color="auto"/>
              <w:left w:val="nil"/>
              <w:bottom w:val="single" w:sz="4" w:space="0" w:color="auto"/>
              <w:right w:val="single" w:sz="4" w:space="0" w:color="000000"/>
            </w:tcBorders>
            <w:shd w:val="clear" w:color="auto" w:fill="auto"/>
            <w:noWrap/>
            <w:vAlign w:val="bottom"/>
          </w:tcPr>
          <w:p w14:paraId="32B5DE13" w14:textId="77777777" w:rsidR="00301E00" w:rsidRPr="00301E00" w:rsidRDefault="00301E00" w:rsidP="00301E00">
            <w:pPr>
              <w:spacing w:after="0" w:line="240" w:lineRule="auto"/>
              <w:jc w:val="center"/>
              <w:rPr>
                <w:rFonts w:ascii="Calibri" w:eastAsia="Times New Roman" w:hAnsi="Calibri" w:cs="Times New Roman"/>
                <w:color w:val="000000"/>
                <w:sz w:val="18"/>
                <w:szCs w:val="18"/>
              </w:rPr>
            </w:pPr>
          </w:p>
        </w:tc>
        <w:tc>
          <w:tcPr>
            <w:tcW w:w="253" w:type="dxa"/>
            <w:tcBorders>
              <w:top w:val="nil"/>
              <w:left w:val="nil"/>
              <w:bottom w:val="single" w:sz="4" w:space="0" w:color="auto"/>
              <w:right w:val="single" w:sz="4" w:space="0" w:color="auto"/>
            </w:tcBorders>
            <w:shd w:val="clear" w:color="auto" w:fill="auto"/>
            <w:noWrap/>
            <w:vAlign w:val="bottom"/>
          </w:tcPr>
          <w:p w14:paraId="061559DF" w14:textId="77777777" w:rsidR="00301E00" w:rsidRPr="00301E00" w:rsidRDefault="00301E00" w:rsidP="00301E00">
            <w:pPr>
              <w:spacing w:after="0" w:line="240" w:lineRule="auto"/>
              <w:rPr>
                <w:rFonts w:ascii="Calibri" w:eastAsia="Times New Roman" w:hAnsi="Calibri"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7C2560C1" w14:textId="77777777" w:rsidR="00301E00" w:rsidRPr="00301E00" w:rsidRDefault="00301E00" w:rsidP="00301E00">
            <w:pPr>
              <w:spacing w:after="0" w:line="240" w:lineRule="auto"/>
              <w:rPr>
                <w:rFonts w:ascii="Calibri" w:eastAsia="Times New Roman" w:hAnsi="Calibri"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40FDB46A"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5FFF1A5A" w14:textId="77777777" w:rsidR="00301E00" w:rsidRPr="00301E00" w:rsidRDefault="00301E00" w:rsidP="00301E00">
            <w:pPr>
              <w:spacing w:after="0" w:line="240" w:lineRule="auto"/>
              <w:rPr>
                <w:rFonts w:ascii="Calibri" w:eastAsia="Times New Roman" w:hAnsi="Calibri" w:cs="Times New Roman"/>
                <w:sz w:val="18"/>
                <w:szCs w:val="18"/>
              </w:rPr>
            </w:pPr>
          </w:p>
        </w:tc>
        <w:tc>
          <w:tcPr>
            <w:tcW w:w="242" w:type="dxa"/>
            <w:tcBorders>
              <w:top w:val="nil"/>
              <w:left w:val="nil"/>
              <w:bottom w:val="single" w:sz="4" w:space="0" w:color="auto"/>
              <w:right w:val="single" w:sz="4" w:space="0" w:color="auto"/>
            </w:tcBorders>
            <w:shd w:val="clear" w:color="auto" w:fill="auto"/>
            <w:noWrap/>
            <w:vAlign w:val="bottom"/>
          </w:tcPr>
          <w:p w14:paraId="58A2D259" w14:textId="77777777" w:rsidR="00301E00" w:rsidRPr="00301E00" w:rsidRDefault="00301E00" w:rsidP="00301E00">
            <w:pPr>
              <w:spacing w:after="0" w:line="240" w:lineRule="auto"/>
              <w:rPr>
                <w:rFonts w:ascii="Calibri" w:eastAsia="Times New Roman" w:hAnsi="Calibri" w:cs="Times New Roman"/>
                <w:sz w:val="18"/>
                <w:szCs w:val="18"/>
              </w:rPr>
            </w:pPr>
          </w:p>
        </w:tc>
        <w:tc>
          <w:tcPr>
            <w:tcW w:w="283" w:type="dxa"/>
            <w:tcBorders>
              <w:top w:val="nil"/>
              <w:left w:val="nil"/>
              <w:bottom w:val="single" w:sz="4" w:space="0" w:color="auto"/>
              <w:right w:val="single" w:sz="4" w:space="0" w:color="auto"/>
            </w:tcBorders>
            <w:shd w:val="clear" w:color="auto" w:fill="auto"/>
            <w:noWrap/>
            <w:vAlign w:val="bottom"/>
          </w:tcPr>
          <w:p w14:paraId="796C907F" w14:textId="77777777" w:rsidR="00301E00" w:rsidRPr="00301E00" w:rsidRDefault="00301E00" w:rsidP="00301E00">
            <w:pPr>
              <w:spacing w:after="0" w:line="240" w:lineRule="auto"/>
              <w:rPr>
                <w:rFonts w:ascii="Calibri" w:eastAsia="Times New Roman" w:hAnsi="Calibri"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54F0551E"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22FE38D7" w14:textId="77777777" w:rsidR="00301E00" w:rsidRPr="00301E00" w:rsidRDefault="00301E00" w:rsidP="00301E00">
            <w:pPr>
              <w:spacing w:after="0" w:line="240" w:lineRule="auto"/>
              <w:rPr>
                <w:rFonts w:ascii="Calibri" w:eastAsia="Times New Roman" w:hAnsi="Calibri" w:cs="Times New Roman"/>
                <w:sz w:val="18"/>
                <w:szCs w:val="18"/>
              </w:rPr>
            </w:pPr>
          </w:p>
        </w:tc>
        <w:tc>
          <w:tcPr>
            <w:tcW w:w="252" w:type="dxa"/>
            <w:tcBorders>
              <w:top w:val="nil"/>
              <w:left w:val="nil"/>
              <w:bottom w:val="single" w:sz="4" w:space="0" w:color="auto"/>
              <w:right w:val="single" w:sz="4" w:space="0" w:color="auto"/>
            </w:tcBorders>
            <w:shd w:val="clear" w:color="auto" w:fill="auto"/>
            <w:noWrap/>
            <w:vAlign w:val="bottom"/>
          </w:tcPr>
          <w:p w14:paraId="0DD75AE3" w14:textId="77777777" w:rsidR="00301E00" w:rsidRPr="00301E00" w:rsidRDefault="00301E00" w:rsidP="00301E00">
            <w:pPr>
              <w:spacing w:after="0" w:line="240" w:lineRule="auto"/>
              <w:rPr>
                <w:rFonts w:ascii="Calibri" w:eastAsia="Times New Roman" w:hAnsi="Calibri" w:cs="Times New Roman"/>
                <w:sz w:val="18"/>
                <w:szCs w:val="18"/>
              </w:rPr>
            </w:pPr>
          </w:p>
        </w:tc>
        <w:tc>
          <w:tcPr>
            <w:tcW w:w="285" w:type="dxa"/>
            <w:tcBorders>
              <w:top w:val="nil"/>
              <w:left w:val="nil"/>
              <w:bottom w:val="single" w:sz="4" w:space="0" w:color="auto"/>
              <w:right w:val="single" w:sz="4" w:space="0" w:color="auto"/>
            </w:tcBorders>
            <w:shd w:val="clear" w:color="auto" w:fill="auto"/>
            <w:noWrap/>
            <w:vAlign w:val="bottom"/>
          </w:tcPr>
          <w:p w14:paraId="19C67495"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6D7341DB"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79B26491"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4BC9122D" w14:textId="77777777" w:rsidR="00301E00" w:rsidRPr="00301E00" w:rsidRDefault="00301E00" w:rsidP="00301E00">
            <w:pPr>
              <w:spacing w:after="0" w:line="240" w:lineRule="auto"/>
              <w:rPr>
                <w:rFonts w:ascii="Calibri" w:eastAsia="Times New Roman" w:hAnsi="Calibri" w:cs="Times New Roman"/>
                <w:sz w:val="18"/>
                <w:szCs w:val="18"/>
              </w:rPr>
            </w:pPr>
          </w:p>
        </w:tc>
        <w:tc>
          <w:tcPr>
            <w:tcW w:w="273" w:type="dxa"/>
            <w:tcBorders>
              <w:top w:val="nil"/>
              <w:left w:val="nil"/>
              <w:bottom w:val="single" w:sz="4" w:space="0" w:color="auto"/>
              <w:right w:val="single" w:sz="4" w:space="0" w:color="auto"/>
            </w:tcBorders>
            <w:shd w:val="clear" w:color="auto" w:fill="auto"/>
            <w:noWrap/>
            <w:vAlign w:val="bottom"/>
          </w:tcPr>
          <w:p w14:paraId="7BCB19CB"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39A96B98"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339180F5" w14:textId="77777777" w:rsidR="00301E00" w:rsidRPr="00301E00" w:rsidRDefault="00301E00" w:rsidP="00301E00">
            <w:pPr>
              <w:spacing w:after="0" w:line="240" w:lineRule="auto"/>
              <w:rPr>
                <w:rFonts w:ascii="Calibri" w:eastAsia="Times New Roman" w:hAnsi="Calibri" w:cs="Times New Roman"/>
                <w:sz w:val="18"/>
                <w:szCs w:val="18"/>
              </w:rPr>
            </w:pPr>
          </w:p>
        </w:tc>
        <w:tc>
          <w:tcPr>
            <w:tcW w:w="237" w:type="dxa"/>
            <w:tcBorders>
              <w:top w:val="nil"/>
              <w:left w:val="nil"/>
              <w:bottom w:val="single" w:sz="4" w:space="0" w:color="auto"/>
              <w:right w:val="single" w:sz="4" w:space="0" w:color="auto"/>
            </w:tcBorders>
            <w:shd w:val="clear" w:color="auto" w:fill="auto"/>
            <w:noWrap/>
            <w:vAlign w:val="bottom"/>
          </w:tcPr>
          <w:p w14:paraId="700D0F91"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401B2257"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6C013666" w14:textId="77777777" w:rsidR="00301E00" w:rsidRPr="00301E00" w:rsidRDefault="00301E00" w:rsidP="00301E00">
            <w:pPr>
              <w:spacing w:after="0" w:line="240" w:lineRule="auto"/>
              <w:rPr>
                <w:rFonts w:ascii="Calibri" w:eastAsia="Times New Roman" w:hAnsi="Calibri" w:cs="Times New Roman"/>
                <w:sz w:val="18"/>
                <w:szCs w:val="18"/>
              </w:rPr>
            </w:pPr>
          </w:p>
        </w:tc>
        <w:tc>
          <w:tcPr>
            <w:tcW w:w="273" w:type="dxa"/>
            <w:tcBorders>
              <w:top w:val="nil"/>
              <w:left w:val="nil"/>
              <w:bottom w:val="single" w:sz="4" w:space="0" w:color="auto"/>
              <w:right w:val="single" w:sz="4" w:space="0" w:color="auto"/>
            </w:tcBorders>
            <w:shd w:val="clear" w:color="auto" w:fill="auto"/>
            <w:noWrap/>
            <w:vAlign w:val="bottom"/>
          </w:tcPr>
          <w:p w14:paraId="0590DC3F"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215E13A9"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31250BC5" w14:textId="77777777" w:rsidR="00301E00" w:rsidRPr="00301E00" w:rsidRDefault="00301E00" w:rsidP="00301E00">
            <w:pPr>
              <w:spacing w:after="0" w:line="240" w:lineRule="auto"/>
              <w:rPr>
                <w:rFonts w:ascii="Calibri" w:eastAsia="Times New Roman" w:hAnsi="Calibri" w:cs="Times New Roman"/>
                <w:sz w:val="18"/>
                <w:szCs w:val="18"/>
              </w:rPr>
            </w:pPr>
          </w:p>
        </w:tc>
        <w:tc>
          <w:tcPr>
            <w:tcW w:w="250" w:type="dxa"/>
            <w:tcBorders>
              <w:top w:val="nil"/>
              <w:left w:val="nil"/>
              <w:bottom w:val="single" w:sz="4" w:space="0" w:color="auto"/>
              <w:right w:val="single" w:sz="4" w:space="0" w:color="auto"/>
            </w:tcBorders>
            <w:shd w:val="clear" w:color="auto" w:fill="auto"/>
            <w:noWrap/>
            <w:vAlign w:val="bottom"/>
          </w:tcPr>
          <w:p w14:paraId="75414214" w14:textId="77777777" w:rsidR="00301E00" w:rsidRPr="00301E00" w:rsidRDefault="00301E00" w:rsidP="00301E00">
            <w:pPr>
              <w:spacing w:after="0" w:line="240" w:lineRule="auto"/>
              <w:rPr>
                <w:rFonts w:ascii="Calibri" w:eastAsia="Times New Roman" w:hAnsi="Calibri" w:cs="Times New Roman"/>
                <w:sz w:val="18"/>
                <w:szCs w:val="18"/>
              </w:rPr>
            </w:pPr>
          </w:p>
        </w:tc>
        <w:tc>
          <w:tcPr>
            <w:tcW w:w="285" w:type="dxa"/>
            <w:tcBorders>
              <w:top w:val="nil"/>
              <w:left w:val="nil"/>
              <w:bottom w:val="single" w:sz="4" w:space="0" w:color="auto"/>
              <w:right w:val="single" w:sz="4" w:space="0" w:color="auto"/>
            </w:tcBorders>
            <w:shd w:val="clear" w:color="auto" w:fill="auto"/>
            <w:noWrap/>
            <w:vAlign w:val="bottom"/>
          </w:tcPr>
          <w:p w14:paraId="6390FE56" w14:textId="77777777" w:rsidR="00301E00" w:rsidRPr="00301E00" w:rsidRDefault="00301E00" w:rsidP="00301E00">
            <w:pPr>
              <w:spacing w:after="0" w:line="240" w:lineRule="auto"/>
              <w:rPr>
                <w:rFonts w:ascii="Calibri" w:eastAsia="Times New Roman" w:hAnsi="Calibri"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4C7A19DC" w14:textId="77777777" w:rsidR="00301E00" w:rsidRPr="00301E00" w:rsidRDefault="00301E00" w:rsidP="00301E00">
            <w:pPr>
              <w:spacing w:after="0" w:line="240" w:lineRule="auto"/>
              <w:rPr>
                <w:rFonts w:ascii="Calibri" w:eastAsia="Times New Roman" w:hAnsi="Calibri"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033EE6FD"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1F303820" w14:textId="77777777" w:rsidR="00301E00" w:rsidRPr="00301E00" w:rsidRDefault="00301E00" w:rsidP="00301E00">
            <w:pPr>
              <w:spacing w:after="0" w:line="240" w:lineRule="auto"/>
              <w:rPr>
                <w:rFonts w:ascii="Calibri" w:eastAsia="Times New Roman" w:hAnsi="Calibri" w:cs="Times New Roman"/>
                <w:sz w:val="18"/>
                <w:szCs w:val="18"/>
              </w:rPr>
            </w:pPr>
          </w:p>
        </w:tc>
        <w:tc>
          <w:tcPr>
            <w:tcW w:w="236" w:type="dxa"/>
            <w:tcBorders>
              <w:top w:val="nil"/>
              <w:left w:val="nil"/>
              <w:bottom w:val="single" w:sz="4" w:space="0" w:color="auto"/>
              <w:right w:val="single" w:sz="4" w:space="0" w:color="auto"/>
            </w:tcBorders>
            <w:shd w:val="clear" w:color="auto" w:fill="auto"/>
            <w:noWrap/>
            <w:vAlign w:val="bottom"/>
          </w:tcPr>
          <w:p w14:paraId="17E5F0A8" w14:textId="77777777" w:rsidR="00301E00" w:rsidRPr="00301E00" w:rsidRDefault="00301E00" w:rsidP="00301E00">
            <w:pPr>
              <w:spacing w:after="0" w:line="240" w:lineRule="auto"/>
              <w:rPr>
                <w:rFonts w:ascii="Calibri" w:eastAsia="Times New Roman" w:hAnsi="Calibri" w:cs="Times New Roman"/>
                <w:sz w:val="18"/>
                <w:szCs w:val="18"/>
              </w:rPr>
            </w:pPr>
          </w:p>
        </w:tc>
        <w:tc>
          <w:tcPr>
            <w:tcW w:w="250" w:type="dxa"/>
            <w:tcBorders>
              <w:top w:val="nil"/>
              <w:left w:val="nil"/>
              <w:bottom w:val="single" w:sz="4" w:space="0" w:color="auto"/>
              <w:right w:val="single" w:sz="4" w:space="0" w:color="auto"/>
            </w:tcBorders>
            <w:shd w:val="clear" w:color="auto" w:fill="auto"/>
            <w:noWrap/>
            <w:vAlign w:val="bottom"/>
          </w:tcPr>
          <w:p w14:paraId="6B4E1D05" w14:textId="77777777" w:rsidR="00301E00" w:rsidRPr="00301E00" w:rsidRDefault="00301E00" w:rsidP="00301E00">
            <w:pPr>
              <w:spacing w:after="0" w:line="240" w:lineRule="auto"/>
              <w:rPr>
                <w:rFonts w:ascii="Calibri" w:eastAsia="Times New Roman" w:hAnsi="Calibri" w:cs="Times New Roman"/>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2EBC274D" w14:textId="77777777" w:rsidR="00301E00" w:rsidRPr="00301E00" w:rsidRDefault="00301E00" w:rsidP="00301E00">
            <w:pPr>
              <w:spacing w:after="0" w:line="240" w:lineRule="auto"/>
              <w:rPr>
                <w:rFonts w:ascii="Calibri" w:eastAsia="Times New Roman" w:hAnsi="Calibri" w:cs="Times New Roman"/>
                <w:sz w:val="18"/>
                <w:szCs w:val="18"/>
              </w:rPr>
            </w:pPr>
          </w:p>
        </w:tc>
        <w:tc>
          <w:tcPr>
            <w:tcW w:w="283" w:type="dxa"/>
            <w:tcBorders>
              <w:top w:val="nil"/>
              <w:left w:val="nil"/>
              <w:bottom w:val="single" w:sz="4" w:space="0" w:color="auto"/>
              <w:right w:val="single" w:sz="4" w:space="0" w:color="auto"/>
            </w:tcBorders>
            <w:shd w:val="clear" w:color="auto" w:fill="auto"/>
            <w:noWrap/>
            <w:vAlign w:val="bottom"/>
            <w:hideMark/>
          </w:tcPr>
          <w:p w14:paraId="033C90C4" w14:textId="77777777" w:rsidR="00301E00" w:rsidRPr="00301E00" w:rsidRDefault="00301E00" w:rsidP="00301E00">
            <w:pPr>
              <w:spacing w:after="0" w:line="240" w:lineRule="auto"/>
              <w:rPr>
                <w:rFonts w:ascii="Calibri" w:eastAsia="Times New Roman" w:hAnsi="Calibri" w:cs="Times New Roman"/>
                <w:color w:val="000000"/>
                <w:sz w:val="18"/>
                <w:szCs w:val="18"/>
              </w:rPr>
            </w:pPr>
            <w:r w:rsidRPr="00301E00">
              <w:rPr>
                <w:rFonts w:ascii="Calibri" w:eastAsia="Times New Roman" w:hAnsi="Calibri" w:cs="Times New Roman"/>
                <w:color w:val="000000"/>
                <w:sz w:val="18"/>
                <w:szCs w:val="18"/>
              </w:rPr>
              <w:t> </w:t>
            </w:r>
          </w:p>
        </w:tc>
      </w:tr>
    </w:tbl>
    <w:p w14:paraId="6626FF58"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011EC1F1"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1402EE67"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4F80B392"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77" w:name="line947"/>
      <w:bookmarkStart w:id="178" w:name="line949"/>
      <w:bookmarkStart w:id="179" w:name="line954"/>
      <w:bookmarkStart w:id="180" w:name="line955"/>
      <w:bookmarkStart w:id="181" w:name="line959"/>
      <w:bookmarkStart w:id="182" w:name="line960"/>
      <w:bookmarkStart w:id="183" w:name="line962"/>
      <w:bookmarkStart w:id="184" w:name="line963"/>
      <w:bookmarkStart w:id="185" w:name="line970"/>
      <w:bookmarkStart w:id="186" w:name="line1002"/>
      <w:bookmarkEnd w:id="177"/>
      <w:bookmarkEnd w:id="178"/>
      <w:bookmarkEnd w:id="179"/>
      <w:bookmarkEnd w:id="180"/>
      <w:bookmarkEnd w:id="181"/>
      <w:bookmarkEnd w:id="182"/>
      <w:bookmarkEnd w:id="183"/>
      <w:bookmarkEnd w:id="184"/>
      <w:bookmarkEnd w:id="185"/>
      <w:bookmarkEnd w:id="186"/>
      <w:r w:rsidRPr="00301E00">
        <w:rPr>
          <w:rFonts w:ascii="Times New Roman" w:eastAsia="DejaVu Sans Mono" w:hAnsi="Times New Roman" w:cs="Times New Roman"/>
          <w:b/>
          <w:kern w:val="2"/>
          <w:sz w:val="28"/>
          <w:szCs w:val="28"/>
          <w:lang w:eastAsia="zh-CN" w:bidi="hi-IN"/>
        </w:rPr>
        <w:t>Журнал</w:t>
      </w:r>
    </w:p>
    <w:p w14:paraId="1775B854"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bookmarkStart w:id="187" w:name="line1016"/>
      <w:bookmarkEnd w:id="187"/>
      <w:r w:rsidRPr="00301E00">
        <w:rPr>
          <w:rFonts w:ascii="Times New Roman" w:eastAsia="DejaVu Sans Mono" w:hAnsi="Times New Roman" w:cs="Times New Roman"/>
          <w:b/>
          <w:kern w:val="2"/>
          <w:sz w:val="28"/>
          <w:szCs w:val="28"/>
          <w:lang w:eastAsia="zh-CN" w:bidi="hi-IN"/>
        </w:rPr>
        <w:t>учета температуры и относительной  влажности в складских помещениях</w:t>
      </w:r>
    </w:p>
    <w:p w14:paraId="1A2D26DD"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p>
    <w:tbl>
      <w:tblPr>
        <w:tblW w:w="9873" w:type="dxa"/>
        <w:tblInd w:w="93" w:type="dxa"/>
        <w:tblLook w:val="04A0" w:firstRow="1" w:lastRow="0" w:firstColumn="1" w:lastColumn="0" w:noHBand="0" w:noVBand="1"/>
      </w:tblPr>
      <w:tblGrid>
        <w:gridCol w:w="1433"/>
        <w:gridCol w:w="1701"/>
        <w:gridCol w:w="2835"/>
        <w:gridCol w:w="1984"/>
        <w:gridCol w:w="1920"/>
      </w:tblGrid>
      <w:tr w:rsidR="00301E00" w:rsidRPr="00301E00" w14:paraId="37148417" w14:textId="77777777" w:rsidTr="00301E00">
        <w:trPr>
          <w:trHeight w:val="509"/>
        </w:trPr>
        <w:tc>
          <w:tcPr>
            <w:tcW w:w="1433"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5138B68A"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Дата</w:t>
            </w:r>
          </w:p>
        </w:tc>
        <w:tc>
          <w:tcPr>
            <w:tcW w:w="1701"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07BFA633"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Время измерения</w:t>
            </w:r>
          </w:p>
        </w:tc>
        <w:tc>
          <w:tcPr>
            <w:tcW w:w="2835"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5E57B2BD" w14:textId="77777777" w:rsidR="00301E00" w:rsidRPr="00301E00" w:rsidRDefault="00301E00" w:rsidP="00301E00">
            <w:pPr>
              <w:spacing w:after="0" w:line="240" w:lineRule="auto"/>
              <w:jc w:val="center"/>
              <w:rPr>
                <w:rFonts w:ascii="Times New Roman" w:eastAsia="Times New Roman" w:hAnsi="Times New Roman" w:cs="Times New Roman"/>
                <w:color w:val="000000"/>
                <w:sz w:val="26"/>
                <w:szCs w:val="26"/>
              </w:rPr>
            </w:pPr>
            <w:r w:rsidRPr="00301E00">
              <w:rPr>
                <w:rFonts w:ascii="Times New Roman" w:eastAsia="Times New Roman" w:hAnsi="Times New Roman" w:cs="Times New Roman"/>
                <w:color w:val="000000"/>
                <w:sz w:val="26"/>
                <w:szCs w:val="26"/>
              </w:rPr>
              <w:t>Температура  сухового термометра</w:t>
            </w:r>
          </w:p>
        </w:tc>
        <w:tc>
          <w:tcPr>
            <w:tcW w:w="1984"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6570F00C"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Влажность воздуха</w:t>
            </w:r>
          </w:p>
        </w:tc>
        <w:tc>
          <w:tcPr>
            <w:tcW w:w="192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8B5F213"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Подпись</w:t>
            </w:r>
          </w:p>
        </w:tc>
      </w:tr>
      <w:tr w:rsidR="00301E00" w:rsidRPr="00301E00" w14:paraId="753BC3FB" w14:textId="77777777" w:rsidTr="00301E00">
        <w:trPr>
          <w:trHeight w:val="509"/>
        </w:trPr>
        <w:tc>
          <w:tcPr>
            <w:tcW w:w="1433" w:type="dxa"/>
            <w:vMerge/>
            <w:tcBorders>
              <w:top w:val="single" w:sz="8" w:space="0" w:color="auto"/>
              <w:left w:val="single" w:sz="8" w:space="0" w:color="auto"/>
              <w:bottom w:val="single" w:sz="8" w:space="0" w:color="000000"/>
              <w:right w:val="single" w:sz="8" w:space="0" w:color="000000"/>
            </w:tcBorders>
            <w:vAlign w:val="center"/>
            <w:hideMark/>
          </w:tcPr>
          <w:p w14:paraId="291C413F" w14:textId="77777777" w:rsidR="00301E00" w:rsidRPr="00301E00" w:rsidRDefault="00301E00" w:rsidP="00301E00">
            <w:pPr>
              <w:spacing w:after="0" w:line="240" w:lineRule="auto"/>
              <w:rPr>
                <w:rFonts w:ascii="Times New Roman" w:eastAsia="Times New Roman" w:hAnsi="Times New Roman" w:cs="Times New Roman"/>
                <w:color w:val="000000"/>
                <w:sz w:val="28"/>
                <w:szCs w:val="28"/>
              </w:rPr>
            </w:pPr>
          </w:p>
        </w:tc>
        <w:tc>
          <w:tcPr>
            <w:tcW w:w="1701" w:type="dxa"/>
            <w:vMerge/>
            <w:tcBorders>
              <w:top w:val="single" w:sz="8" w:space="0" w:color="auto"/>
              <w:left w:val="single" w:sz="8" w:space="0" w:color="auto"/>
              <w:bottom w:val="single" w:sz="8" w:space="0" w:color="000000"/>
              <w:right w:val="single" w:sz="8" w:space="0" w:color="000000"/>
            </w:tcBorders>
            <w:vAlign w:val="center"/>
            <w:hideMark/>
          </w:tcPr>
          <w:p w14:paraId="3BFFCE07" w14:textId="77777777" w:rsidR="00301E00" w:rsidRPr="00301E00" w:rsidRDefault="00301E00" w:rsidP="00301E00">
            <w:pPr>
              <w:spacing w:after="0" w:line="240" w:lineRule="auto"/>
              <w:rPr>
                <w:rFonts w:ascii="Times New Roman" w:eastAsia="Times New Roman" w:hAnsi="Times New Roman" w:cs="Times New Roman"/>
                <w:color w:val="000000"/>
                <w:sz w:val="28"/>
                <w:szCs w:val="28"/>
              </w:rPr>
            </w:pPr>
          </w:p>
        </w:tc>
        <w:tc>
          <w:tcPr>
            <w:tcW w:w="2835" w:type="dxa"/>
            <w:vMerge/>
            <w:tcBorders>
              <w:top w:val="single" w:sz="8" w:space="0" w:color="auto"/>
              <w:left w:val="single" w:sz="8" w:space="0" w:color="auto"/>
              <w:bottom w:val="single" w:sz="8" w:space="0" w:color="000000"/>
              <w:right w:val="single" w:sz="8" w:space="0" w:color="000000"/>
            </w:tcBorders>
            <w:vAlign w:val="center"/>
            <w:hideMark/>
          </w:tcPr>
          <w:p w14:paraId="5F8FA899" w14:textId="77777777" w:rsidR="00301E00" w:rsidRPr="00301E00" w:rsidRDefault="00301E00" w:rsidP="00301E00">
            <w:pPr>
              <w:spacing w:after="0" w:line="240" w:lineRule="auto"/>
              <w:rPr>
                <w:rFonts w:ascii="Times New Roman" w:eastAsia="Times New Roman" w:hAnsi="Times New Roman" w:cs="Times New Roman"/>
                <w:color w:val="000000"/>
                <w:sz w:val="26"/>
                <w:szCs w:val="26"/>
              </w:rPr>
            </w:pPr>
          </w:p>
        </w:tc>
        <w:tc>
          <w:tcPr>
            <w:tcW w:w="1984" w:type="dxa"/>
            <w:vMerge/>
            <w:tcBorders>
              <w:top w:val="single" w:sz="8" w:space="0" w:color="auto"/>
              <w:left w:val="single" w:sz="8" w:space="0" w:color="auto"/>
              <w:bottom w:val="single" w:sz="8" w:space="0" w:color="000000"/>
              <w:right w:val="single" w:sz="8" w:space="0" w:color="000000"/>
            </w:tcBorders>
            <w:vAlign w:val="center"/>
            <w:hideMark/>
          </w:tcPr>
          <w:p w14:paraId="2543EF6B" w14:textId="77777777" w:rsidR="00301E00" w:rsidRPr="00301E00" w:rsidRDefault="00301E00" w:rsidP="00301E00">
            <w:pPr>
              <w:spacing w:after="0" w:line="240" w:lineRule="auto"/>
              <w:rPr>
                <w:rFonts w:ascii="Times New Roman" w:eastAsia="Times New Roman" w:hAnsi="Times New Roman" w:cs="Times New Roman"/>
                <w:color w:val="000000"/>
                <w:sz w:val="28"/>
                <w:szCs w:val="28"/>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14:paraId="3A449CAF" w14:textId="77777777" w:rsidR="00301E00" w:rsidRPr="00301E00" w:rsidRDefault="00301E00" w:rsidP="00301E00">
            <w:pPr>
              <w:spacing w:after="0" w:line="240" w:lineRule="auto"/>
              <w:rPr>
                <w:rFonts w:ascii="Times New Roman" w:eastAsia="Times New Roman" w:hAnsi="Times New Roman" w:cs="Times New Roman"/>
                <w:color w:val="000000"/>
                <w:sz w:val="28"/>
                <w:szCs w:val="28"/>
              </w:rPr>
            </w:pPr>
          </w:p>
        </w:tc>
      </w:tr>
      <w:tr w:rsidR="00301E00" w:rsidRPr="00301E00" w14:paraId="6ED37A63" w14:textId="77777777" w:rsidTr="00301E00">
        <w:trPr>
          <w:trHeight w:val="375"/>
        </w:trPr>
        <w:tc>
          <w:tcPr>
            <w:tcW w:w="1433"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0DA6F4B"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c>
          <w:tcPr>
            <w:tcW w:w="1701" w:type="dxa"/>
            <w:tcBorders>
              <w:top w:val="single" w:sz="8" w:space="0" w:color="auto"/>
              <w:left w:val="nil"/>
              <w:bottom w:val="single" w:sz="4" w:space="0" w:color="auto"/>
              <w:right w:val="single" w:sz="8" w:space="0" w:color="000000"/>
            </w:tcBorders>
            <w:shd w:val="clear" w:color="auto" w:fill="auto"/>
            <w:noWrap/>
            <w:vAlign w:val="center"/>
          </w:tcPr>
          <w:p w14:paraId="26EC5482"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2835" w:type="dxa"/>
            <w:tcBorders>
              <w:top w:val="single" w:sz="8" w:space="0" w:color="auto"/>
              <w:left w:val="nil"/>
              <w:bottom w:val="single" w:sz="4" w:space="0" w:color="auto"/>
              <w:right w:val="single" w:sz="8" w:space="0" w:color="000000"/>
            </w:tcBorders>
            <w:shd w:val="clear" w:color="auto" w:fill="auto"/>
            <w:noWrap/>
            <w:vAlign w:val="center"/>
            <w:hideMark/>
          </w:tcPr>
          <w:p w14:paraId="5372C4E9"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c>
          <w:tcPr>
            <w:tcW w:w="1984" w:type="dxa"/>
            <w:tcBorders>
              <w:top w:val="single" w:sz="8" w:space="0" w:color="auto"/>
              <w:left w:val="nil"/>
              <w:bottom w:val="single" w:sz="4" w:space="0" w:color="auto"/>
              <w:right w:val="single" w:sz="8" w:space="0" w:color="000000"/>
            </w:tcBorders>
            <w:shd w:val="clear" w:color="auto" w:fill="auto"/>
            <w:noWrap/>
            <w:vAlign w:val="center"/>
            <w:hideMark/>
          </w:tcPr>
          <w:p w14:paraId="74F8F5A2"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c>
          <w:tcPr>
            <w:tcW w:w="1920" w:type="dxa"/>
            <w:tcBorders>
              <w:top w:val="single" w:sz="8" w:space="0" w:color="auto"/>
              <w:left w:val="nil"/>
              <w:bottom w:val="single" w:sz="4" w:space="0" w:color="auto"/>
              <w:right w:val="single" w:sz="8" w:space="0" w:color="000000"/>
            </w:tcBorders>
            <w:shd w:val="clear" w:color="auto" w:fill="auto"/>
            <w:noWrap/>
            <w:vAlign w:val="center"/>
            <w:hideMark/>
          </w:tcPr>
          <w:p w14:paraId="0DF443A3"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r>
      <w:tr w:rsidR="00301E00" w:rsidRPr="00301E00" w14:paraId="66DB3CD4" w14:textId="77777777" w:rsidTr="00301E00">
        <w:trPr>
          <w:trHeight w:val="375"/>
        </w:trPr>
        <w:tc>
          <w:tcPr>
            <w:tcW w:w="1433"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20B0E51"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c>
          <w:tcPr>
            <w:tcW w:w="1701" w:type="dxa"/>
            <w:tcBorders>
              <w:top w:val="single" w:sz="4" w:space="0" w:color="auto"/>
              <w:left w:val="nil"/>
              <w:bottom w:val="single" w:sz="4" w:space="0" w:color="auto"/>
              <w:right w:val="single" w:sz="8" w:space="0" w:color="000000"/>
            </w:tcBorders>
            <w:shd w:val="clear" w:color="auto" w:fill="auto"/>
            <w:noWrap/>
            <w:vAlign w:val="center"/>
          </w:tcPr>
          <w:p w14:paraId="3D311810"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2835" w:type="dxa"/>
            <w:tcBorders>
              <w:top w:val="nil"/>
              <w:left w:val="nil"/>
              <w:bottom w:val="single" w:sz="4" w:space="0" w:color="auto"/>
              <w:right w:val="single" w:sz="8" w:space="0" w:color="000000"/>
            </w:tcBorders>
            <w:shd w:val="clear" w:color="auto" w:fill="auto"/>
            <w:noWrap/>
            <w:vAlign w:val="center"/>
            <w:hideMark/>
          </w:tcPr>
          <w:p w14:paraId="1F74E11A"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c>
          <w:tcPr>
            <w:tcW w:w="1984" w:type="dxa"/>
            <w:tcBorders>
              <w:top w:val="nil"/>
              <w:left w:val="nil"/>
              <w:bottom w:val="single" w:sz="4" w:space="0" w:color="auto"/>
              <w:right w:val="single" w:sz="8" w:space="0" w:color="000000"/>
            </w:tcBorders>
            <w:shd w:val="clear" w:color="auto" w:fill="auto"/>
            <w:noWrap/>
            <w:vAlign w:val="center"/>
            <w:hideMark/>
          </w:tcPr>
          <w:p w14:paraId="61EC5A44"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c>
          <w:tcPr>
            <w:tcW w:w="1920" w:type="dxa"/>
            <w:tcBorders>
              <w:top w:val="single" w:sz="4" w:space="0" w:color="auto"/>
              <w:left w:val="nil"/>
              <w:bottom w:val="single" w:sz="4" w:space="0" w:color="auto"/>
              <w:right w:val="single" w:sz="8" w:space="0" w:color="000000"/>
            </w:tcBorders>
            <w:shd w:val="clear" w:color="auto" w:fill="auto"/>
            <w:noWrap/>
            <w:vAlign w:val="center"/>
            <w:hideMark/>
          </w:tcPr>
          <w:p w14:paraId="434FC8E8"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r>
    </w:tbl>
    <w:p w14:paraId="03B974F9"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7CC933C5"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bookmarkStart w:id="188" w:name="line1025"/>
      <w:bookmarkStart w:id="189" w:name="line1026"/>
      <w:bookmarkStart w:id="190" w:name="line1028"/>
      <w:bookmarkStart w:id="191" w:name="line1029"/>
      <w:bookmarkStart w:id="192" w:name="line1044"/>
      <w:bookmarkStart w:id="193" w:name="line1059"/>
      <w:bookmarkStart w:id="194" w:name="line1074"/>
      <w:bookmarkEnd w:id="188"/>
      <w:bookmarkEnd w:id="189"/>
      <w:bookmarkEnd w:id="190"/>
      <w:bookmarkEnd w:id="191"/>
      <w:bookmarkEnd w:id="192"/>
      <w:bookmarkEnd w:id="193"/>
      <w:bookmarkEnd w:id="194"/>
    </w:p>
    <w:p w14:paraId="4DD3F910"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5806B540"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13</w:t>
      </w:r>
    </w:p>
    <w:p w14:paraId="14643B4F"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6443FE1E"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воспитанников в ДОУ</w:t>
      </w:r>
    </w:p>
    <w:p w14:paraId="1F78BC7C"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p>
    <w:p w14:paraId="75E3B6FD"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 xml:space="preserve">Журнал </w:t>
      </w:r>
    </w:p>
    <w:p w14:paraId="3BEFEEDD"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проведения витаминизации третьих блюд</w:t>
      </w:r>
    </w:p>
    <w:tbl>
      <w:tblPr>
        <w:tblW w:w="10221" w:type="dxa"/>
        <w:tblInd w:w="93" w:type="dxa"/>
        <w:tblLayout w:type="fixed"/>
        <w:tblLook w:val="04A0" w:firstRow="1" w:lastRow="0" w:firstColumn="1" w:lastColumn="0" w:noHBand="0" w:noVBand="1"/>
      </w:tblPr>
      <w:tblGrid>
        <w:gridCol w:w="724"/>
        <w:gridCol w:w="1559"/>
        <w:gridCol w:w="1560"/>
        <w:gridCol w:w="1276"/>
        <w:gridCol w:w="1701"/>
        <w:gridCol w:w="2126"/>
        <w:gridCol w:w="567"/>
        <w:gridCol w:w="708"/>
      </w:tblGrid>
      <w:tr w:rsidR="00301E00" w:rsidRPr="00301E00" w14:paraId="4DB08266" w14:textId="77777777" w:rsidTr="00301E00">
        <w:trPr>
          <w:trHeight w:val="154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B5DF0" w14:textId="77777777"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rPr>
            </w:pPr>
            <w:r w:rsidRPr="00301E00">
              <w:rPr>
                <w:rFonts w:ascii="Times New Roman" w:eastAsia="Times New Roman" w:hAnsi="Times New Roman" w:cs="Times New Roman"/>
                <w:b/>
                <w:bCs/>
                <w:color w:val="000000"/>
                <w:sz w:val="18"/>
                <w:szCs w:val="18"/>
              </w:rPr>
              <w:t>дата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F3FAF3C" w14:textId="77777777"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rPr>
            </w:pPr>
            <w:r w:rsidRPr="00301E00">
              <w:rPr>
                <w:rFonts w:ascii="Times New Roman" w:eastAsia="Times New Roman" w:hAnsi="Times New Roman" w:cs="Times New Roman"/>
                <w:b/>
                <w:bCs/>
                <w:color w:val="000000"/>
                <w:sz w:val="18"/>
                <w:szCs w:val="18"/>
              </w:rPr>
              <w:t>Наименование препарата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9324BC5" w14:textId="77777777"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rPr>
            </w:pPr>
            <w:r w:rsidRPr="00301E00">
              <w:rPr>
                <w:rFonts w:ascii="Times New Roman" w:eastAsia="Times New Roman" w:hAnsi="Times New Roman" w:cs="Times New Roman"/>
                <w:b/>
                <w:bCs/>
                <w:color w:val="000000"/>
                <w:sz w:val="18"/>
                <w:szCs w:val="18"/>
              </w:rPr>
              <w:t>Наименование блюда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991762B" w14:textId="77777777"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rPr>
            </w:pPr>
            <w:r w:rsidRPr="00301E00">
              <w:rPr>
                <w:rFonts w:ascii="Times New Roman" w:eastAsia="Times New Roman" w:hAnsi="Times New Roman" w:cs="Times New Roman"/>
                <w:b/>
                <w:bCs/>
                <w:color w:val="000000"/>
                <w:sz w:val="18"/>
                <w:szCs w:val="18"/>
              </w:rPr>
              <w:t>Кол-во питающихся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C6F32E7" w14:textId="77777777"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rPr>
            </w:pPr>
            <w:r w:rsidRPr="00301E00">
              <w:rPr>
                <w:rFonts w:ascii="Times New Roman" w:eastAsia="Times New Roman" w:hAnsi="Times New Roman" w:cs="Times New Roman"/>
                <w:b/>
                <w:bCs/>
                <w:color w:val="000000"/>
                <w:sz w:val="18"/>
                <w:szCs w:val="18"/>
              </w:rPr>
              <w:t>Общее количество внесенного витаминного препарата (гр)</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100953E" w14:textId="77777777"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rPr>
            </w:pPr>
            <w:r w:rsidRPr="00301E00">
              <w:rPr>
                <w:rFonts w:ascii="Times New Roman" w:eastAsia="Times New Roman" w:hAnsi="Times New Roman" w:cs="Times New Roman"/>
                <w:b/>
                <w:bCs/>
                <w:color w:val="000000"/>
                <w:sz w:val="18"/>
                <w:szCs w:val="18"/>
              </w:rPr>
              <w:t>Время внесения препарата или приготовления витаминизированного блюда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E6A56BF" w14:textId="77777777"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rPr>
            </w:pPr>
            <w:r w:rsidRPr="00301E00">
              <w:rPr>
                <w:rFonts w:ascii="Times New Roman" w:eastAsia="Times New Roman" w:hAnsi="Times New Roman" w:cs="Times New Roman"/>
                <w:b/>
                <w:bCs/>
                <w:color w:val="000000"/>
                <w:sz w:val="18"/>
                <w:szCs w:val="18"/>
              </w:rPr>
              <w:t xml:space="preserve">Примечание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08EB488" w14:textId="77777777" w:rsidR="00301E00" w:rsidRPr="00301E00" w:rsidRDefault="00301E00" w:rsidP="00301E00">
            <w:pPr>
              <w:spacing w:after="0" w:line="240" w:lineRule="auto"/>
              <w:jc w:val="center"/>
              <w:rPr>
                <w:rFonts w:ascii="Times New Roman" w:eastAsia="Times New Roman" w:hAnsi="Times New Roman" w:cs="Times New Roman"/>
                <w:b/>
                <w:bCs/>
                <w:color w:val="000000"/>
                <w:sz w:val="18"/>
                <w:szCs w:val="18"/>
              </w:rPr>
            </w:pPr>
            <w:r w:rsidRPr="00301E00">
              <w:rPr>
                <w:rFonts w:ascii="Times New Roman" w:eastAsia="Times New Roman" w:hAnsi="Times New Roman" w:cs="Times New Roman"/>
                <w:b/>
                <w:bCs/>
                <w:color w:val="000000"/>
                <w:sz w:val="18"/>
                <w:szCs w:val="18"/>
              </w:rPr>
              <w:t xml:space="preserve">Подпись ответственного лица </w:t>
            </w:r>
          </w:p>
        </w:tc>
      </w:tr>
      <w:tr w:rsidR="00301E00" w:rsidRPr="00301E00" w14:paraId="24B63E50" w14:textId="77777777" w:rsidTr="00301E00">
        <w:trPr>
          <w:trHeight w:val="37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787575A" w14:textId="77777777" w:rsidR="00301E00" w:rsidRPr="00301E00" w:rsidRDefault="00301E00" w:rsidP="00301E00">
            <w:pPr>
              <w:spacing w:after="0" w:line="240" w:lineRule="auto"/>
              <w:jc w:val="center"/>
              <w:rPr>
                <w:rFonts w:ascii="Times New Roman" w:eastAsia="Times New Roman" w:hAnsi="Times New Roman" w:cs="Times New Roman"/>
                <w:b/>
                <w:bCs/>
                <w:color w:val="000000"/>
                <w:sz w:val="28"/>
                <w:szCs w:val="28"/>
              </w:rPr>
            </w:pPr>
            <w:r w:rsidRPr="00301E00">
              <w:rPr>
                <w:rFonts w:ascii="Times New Roman" w:eastAsia="Times New Roman" w:hAnsi="Times New Roman" w:cs="Times New Roman"/>
                <w:b/>
                <w:bCs/>
                <w:color w:val="000000"/>
                <w:sz w:val="28"/>
                <w:szCs w:val="28"/>
              </w:rPr>
              <w:t> </w:t>
            </w:r>
          </w:p>
        </w:tc>
        <w:tc>
          <w:tcPr>
            <w:tcW w:w="1559" w:type="dxa"/>
            <w:tcBorders>
              <w:top w:val="nil"/>
              <w:left w:val="nil"/>
              <w:bottom w:val="single" w:sz="4" w:space="0" w:color="auto"/>
              <w:right w:val="single" w:sz="4" w:space="0" w:color="auto"/>
            </w:tcBorders>
            <w:shd w:val="clear" w:color="auto" w:fill="auto"/>
            <w:noWrap/>
            <w:vAlign w:val="center"/>
          </w:tcPr>
          <w:p w14:paraId="6E2ED86E"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1560" w:type="dxa"/>
            <w:tcBorders>
              <w:top w:val="nil"/>
              <w:left w:val="nil"/>
              <w:bottom w:val="single" w:sz="4" w:space="0" w:color="auto"/>
              <w:right w:val="single" w:sz="4" w:space="0" w:color="auto"/>
            </w:tcBorders>
            <w:shd w:val="clear" w:color="auto" w:fill="auto"/>
            <w:noWrap/>
            <w:vAlign w:val="center"/>
          </w:tcPr>
          <w:p w14:paraId="1631F1C5"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1276" w:type="dxa"/>
            <w:tcBorders>
              <w:top w:val="nil"/>
              <w:left w:val="nil"/>
              <w:bottom w:val="single" w:sz="4" w:space="0" w:color="auto"/>
              <w:right w:val="single" w:sz="4" w:space="0" w:color="auto"/>
            </w:tcBorders>
            <w:shd w:val="clear" w:color="auto" w:fill="auto"/>
            <w:noWrap/>
            <w:vAlign w:val="bottom"/>
          </w:tcPr>
          <w:p w14:paraId="1514C525"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bottom"/>
          </w:tcPr>
          <w:p w14:paraId="58DBE738"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2126" w:type="dxa"/>
            <w:tcBorders>
              <w:top w:val="nil"/>
              <w:left w:val="nil"/>
              <w:bottom w:val="single" w:sz="4" w:space="0" w:color="auto"/>
              <w:right w:val="single" w:sz="4" w:space="0" w:color="auto"/>
            </w:tcBorders>
            <w:shd w:val="clear" w:color="auto" w:fill="auto"/>
            <w:noWrap/>
            <w:vAlign w:val="center"/>
          </w:tcPr>
          <w:p w14:paraId="074233D4"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567" w:type="dxa"/>
            <w:tcBorders>
              <w:top w:val="nil"/>
              <w:left w:val="nil"/>
              <w:bottom w:val="single" w:sz="4" w:space="0" w:color="auto"/>
              <w:right w:val="single" w:sz="4" w:space="0" w:color="auto"/>
            </w:tcBorders>
            <w:shd w:val="clear" w:color="auto" w:fill="auto"/>
            <w:noWrap/>
            <w:vAlign w:val="bottom"/>
            <w:hideMark/>
          </w:tcPr>
          <w:p w14:paraId="11CAEF63" w14:textId="77777777" w:rsidR="00301E00" w:rsidRPr="00301E00" w:rsidRDefault="00301E00" w:rsidP="00301E00">
            <w:pPr>
              <w:spacing w:after="0" w:line="240" w:lineRule="auto"/>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c>
          <w:tcPr>
            <w:tcW w:w="708" w:type="dxa"/>
            <w:tcBorders>
              <w:top w:val="nil"/>
              <w:left w:val="nil"/>
              <w:bottom w:val="single" w:sz="4" w:space="0" w:color="auto"/>
              <w:right w:val="single" w:sz="4" w:space="0" w:color="auto"/>
            </w:tcBorders>
            <w:shd w:val="clear" w:color="auto" w:fill="auto"/>
            <w:noWrap/>
            <w:vAlign w:val="center"/>
            <w:hideMark/>
          </w:tcPr>
          <w:p w14:paraId="314E5240"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r>
      <w:tr w:rsidR="00301E00" w:rsidRPr="00301E00" w14:paraId="4E572F80" w14:textId="77777777" w:rsidTr="00301E00">
        <w:trPr>
          <w:trHeight w:val="37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E814D76" w14:textId="77777777" w:rsidR="00301E00" w:rsidRPr="00301E00" w:rsidRDefault="00301E00" w:rsidP="00301E00">
            <w:pPr>
              <w:spacing w:after="0" w:line="240" w:lineRule="auto"/>
              <w:jc w:val="center"/>
              <w:rPr>
                <w:rFonts w:ascii="Times New Roman" w:eastAsia="Times New Roman" w:hAnsi="Times New Roman" w:cs="Times New Roman"/>
                <w:b/>
                <w:bCs/>
                <w:color w:val="000000"/>
                <w:sz w:val="28"/>
                <w:szCs w:val="28"/>
              </w:rPr>
            </w:pPr>
            <w:r w:rsidRPr="00301E00">
              <w:rPr>
                <w:rFonts w:ascii="Times New Roman" w:eastAsia="Times New Roman" w:hAnsi="Times New Roman" w:cs="Times New Roman"/>
                <w:b/>
                <w:bCs/>
                <w:color w:val="000000"/>
                <w:sz w:val="28"/>
                <w:szCs w:val="28"/>
              </w:rPr>
              <w:t> </w:t>
            </w:r>
          </w:p>
        </w:tc>
        <w:tc>
          <w:tcPr>
            <w:tcW w:w="1559" w:type="dxa"/>
            <w:tcBorders>
              <w:top w:val="nil"/>
              <w:left w:val="nil"/>
              <w:bottom w:val="single" w:sz="4" w:space="0" w:color="auto"/>
              <w:right w:val="single" w:sz="4" w:space="0" w:color="auto"/>
            </w:tcBorders>
            <w:shd w:val="clear" w:color="auto" w:fill="auto"/>
            <w:noWrap/>
            <w:vAlign w:val="center"/>
          </w:tcPr>
          <w:p w14:paraId="4185B63B"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1560" w:type="dxa"/>
            <w:tcBorders>
              <w:top w:val="nil"/>
              <w:left w:val="nil"/>
              <w:bottom w:val="single" w:sz="4" w:space="0" w:color="auto"/>
              <w:right w:val="single" w:sz="4" w:space="0" w:color="auto"/>
            </w:tcBorders>
            <w:shd w:val="clear" w:color="auto" w:fill="auto"/>
            <w:noWrap/>
            <w:vAlign w:val="center"/>
          </w:tcPr>
          <w:p w14:paraId="41ACD3C5"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1276" w:type="dxa"/>
            <w:tcBorders>
              <w:top w:val="nil"/>
              <w:left w:val="nil"/>
              <w:bottom w:val="single" w:sz="4" w:space="0" w:color="auto"/>
              <w:right w:val="single" w:sz="4" w:space="0" w:color="auto"/>
            </w:tcBorders>
            <w:shd w:val="clear" w:color="auto" w:fill="auto"/>
            <w:noWrap/>
            <w:vAlign w:val="bottom"/>
          </w:tcPr>
          <w:p w14:paraId="1E44FA58"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bottom"/>
          </w:tcPr>
          <w:p w14:paraId="5744CA46"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2126" w:type="dxa"/>
            <w:tcBorders>
              <w:top w:val="nil"/>
              <w:left w:val="nil"/>
              <w:bottom w:val="single" w:sz="4" w:space="0" w:color="auto"/>
              <w:right w:val="single" w:sz="4" w:space="0" w:color="auto"/>
            </w:tcBorders>
            <w:shd w:val="clear" w:color="auto" w:fill="auto"/>
            <w:noWrap/>
            <w:vAlign w:val="center"/>
          </w:tcPr>
          <w:p w14:paraId="0510C423"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567" w:type="dxa"/>
            <w:tcBorders>
              <w:top w:val="nil"/>
              <w:left w:val="nil"/>
              <w:bottom w:val="single" w:sz="4" w:space="0" w:color="auto"/>
              <w:right w:val="single" w:sz="4" w:space="0" w:color="auto"/>
            </w:tcBorders>
            <w:shd w:val="clear" w:color="auto" w:fill="auto"/>
            <w:noWrap/>
            <w:vAlign w:val="bottom"/>
            <w:hideMark/>
          </w:tcPr>
          <w:p w14:paraId="6F412AFC" w14:textId="77777777" w:rsidR="00301E00" w:rsidRPr="00301E00" w:rsidRDefault="00301E00" w:rsidP="00301E00">
            <w:pPr>
              <w:spacing w:after="0" w:line="240" w:lineRule="auto"/>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c>
          <w:tcPr>
            <w:tcW w:w="708" w:type="dxa"/>
            <w:tcBorders>
              <w:top w:val="nil"/>
              <w:left w:val="nil"/>
              <w:bottom w:val="single" w:sz="4" w:space="0" w:color="auto"/>
              <w:right w:val="single" w:sz="4" w:space="0" w:color="auto"/>
            </w:tcBorders>
            <w:shd w:val="clear" w:color="auto" w:fill="auto"/>
            <w:noWrap/>
            <w:vAlign w:val="center"/>
            <w:hideMark/>
          </w:tcPr>
          <w:p w14:paraId="321AEF32"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r>
      <w:tr w:rsidR="00301E00" w:rsidRPr="00301E00" w14:paraId="3D2814F7" w14:textId="77777777" w:rsidTr="00301E00">
        <w:trPr>
          <w:trHeight w:val="37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1C60F48" w14:textId="77777777" w:rsidR="00301E00" w:rsidRPr="00301E00" w:rsidRDefault="00301E00" w:rsidP="00301E00">
            <w:pPr>
              <w:spacing w:after="0" w:line="240" w:lineRule="auto"/>
              <w:jc w:val="center"/>
              <w:rPr>
                <w:rFonts w:ascii="Times New Roman" w:eastAsia="Times New Roman" w:hAnsi="Times New Roman" w:cs="Times New Roman"/>
                <w:b/>
                <w:bCs/>
                <w:color w:val="000000"/>
                <w:sz w:val="28"/>
                <w:szCs w:val="28"/>
              </w:rPr>
            </w:pPr>
            <w:r w:rsidRPr="00301E00">
              <w:rPr>
                <w:rFonts w:ascii="Times New Roman" w:eastAsia="Times New Roman" w:hAnsi="Times New Roman" w:cs="Times New Roman"/>
                <w:b/>
                <w:bCs/>
                <w:color w:val="000000"/>
                <w:sz w:val="28"/>
                <w:szCs w:val="28"/>
              </w:rPr>
              <w:t> </w:t>
            </w:r>
          </w:p>
        </w:tc>
        <w:tc>
          <w:tcPr>
            <w:tcW w:w="1559" w:type="dxa"/>
            <w:tcBorders>
              <w:top w:val="nil"/>
              <w:left w:val="nil"/>
              <w:bottom w:val="single" w:sz="4" w:space="0" w:color="auto"/>
              <w:right w:val="single" w:sz="4" w:space="0" w:color="auto"/>
            </w:tcBorders>
            <w:shd w:val="clear" w:color="auto" w:fill="auto"/>
            <w:noWrap/>
            <w:vAlign w:val="center"/>
          </w:tcPr>
          <w:p w14:paraId="2644DF1A"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1560" w:type="dxa"/>
            <w:tcBorders>
              <w:top w:val="nil"/>
              <w:left w:val="nil"/>
              <w:bottom w:val="single" w:sz="4" w:space="0" w:color="auto"/>
              <w:right w:val="single" w:sz="4" w:space="0" w:color="auto"/>
            </w:tcBorders>
            <w:shd w:val="clear" w:color="auto" w:fill="auto"/>
            <w:noWrap/>
            <w:vAlign w:val="center"/>
          </w:tcPr>
          <w:p w14:paraId="3B2FA6CA"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1276" w:type="dxa"/>
            <w:tcBorders>
              <w:top w:val="nil"/>
              <w:left w:val="nil"/>
              <w:bottom w:val="single" w:sz="4" w:space="0" w:color="auto"/>
              <w:right w:val="single" w:sz="4" w:space="0" w:color="auto"/>
            </w:tcBorders>
            <w:shd w:val="clear" w:color="auto" w:fill="auto"/>
            <w:noWrap/>
            <w:vAlign w:val="bottom"/>
          </w:tcPr>
          <w:p w14:paraId="2E1E62A9"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bottom"/>
          </w:tcPr>
          <w:p w14:paraId="5EBBA79D"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2126" w:type="dxa"/>
            <w:tcBorders>
              <w:top w:val="nil"/>
              <w:left w:val="nil"/>
              <w:bottom w:val="single" w:sz="4" w:space="0" w:color="auto"/>
              <w:right w:val="single" w:sz="4" w:space="0" w:color="auto"/>
            </w:tcBorders>
            <w:shd w:val="clear" w:color="auto" w:fill="auto"/>
            <w:noWrap/>
            <w:vAlign w:val="center"/>
          </w:tcPr>
          <w:p w14:paraId="601A110B"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p>
        </w:tc>
        <w:tc>
          <w:tcPr>
            <w:tcW w:w="567" w:type="dxa"/>
            <w:tcBorders>
              <w:top w:val="nil"/>
              <w:left w:val="nil"/>
              <w:bottom w:val="single" w:sz="4" w:space="0" w:color="auto"/>
              <w:right w:val="single" w:sz="4" w:space="0" w:color="auto"/>
            </w:tcBorders>
            <w:shd w:val="clear" w:color="auto" w:fill="auto"/>
            <w:noWrap/>
            <w:vAlign w:val="bottom"/>
            <w:hideMark/>
          </w:tcPr>
          <w:p w14:paraId="630CB91F" w14:textId="77777777" w:rsidR="00301E00" w:rsidRPr="00301E00" w:rsidRDefault="00301E00" w:rsidP="00301E00">
            <w:pPr>
              <w:spacing w:after="0" w:line="240" w:lineRule="auto"/>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c>
          <w:tcPr>
            <w:tcW w:w="708" w:type="dxa"/>
            <w:tcBorders>
              <w:top w:val="nil"/>
              <w:left w:val="nil"/>
              <w:bottom w:val="single" w:sz="4" w:space="0" w:color="auto"/>
              <w:right w:val="single" w:sz="4" w:space="0" w:color="auto"/>
            </w:tcBorders>
            <w:shd w:val="clear" w:color="auto" w:fill="auto"/>
            <w:noWrap/>
            <w:vAlign w:val="center"/>
            <w:hideMark/>
          </w:tcPr>
          <w:p w14:paraId="7A26CA34" w14:textId="77777777" w:rsidR="00301E00" w:rsidRPr="00301E00" w:rsidRDefault="00301E00" w:rsidP="00301E00">
            <w:pPr>
              <w:spacing w:after="0" w:line="240" w:lineRule="auto"/>
              <w:jc w:val="center"/>
              <w:rPr>
                <w:rFonts w:ascii="Times New Roman" w:eastAsia="Times New Roman" w:hAnsi="Times New Roman" w:cs="Times New Roman"/>
                <w:color w:val="000000"/>
                <w:sz w:val="28"/>
                <w:szCs w:val="28"/>
              </w:rPr>
            </w:pPr>
            <w:r w:rsidRPr="00301E00">
              <w:rPr>
                <w:rFonts w:ascii="Times New Roman" w:eastAsia="Times New Roman" w:hAnsi="Times New Roman" w:cs="Times New Roman"/>
                <w:color w:val="000000"/>
                <w:sz w:val="28"/>
                <w:szCs w:val="28"/>
              </w:rPr>
              <w:t> </w:t>
            </w:r>
          </w:p>
        </w:tc>
      </w:tr>
    </w:tbl>
    <w:p w14:paraId="45B92D1C" w14:textId="77777777" w:rsidR="00301E00" w:rsidRPr="00301E00" w:rsidRDefault="00301E00" w:rsidP="00301E00">
      <w:pPr>
        <w:suppressAutoHyphens/>
        <w:spacing w:after="0" w:line="240" w:lineRule="auto"/>
        <w:jc w:val="center"/>
        <w:rPr>
          <w:rFonts w:ascii="Times New Roman" w:eastAsia="DejaVu Sans Mono" w:hAnsi="Times New Roman" w:cs="Times New Roman"/>
          <w:b/>
          <w:kern w:val="2"/>
          <w:sz w:val="28"/>
          <w:szCs w:val="28"/>
          <w:lang w:eastAsia="zh-CN" w:bidi="hi-IN"/>
        </w:rPr>
      </w:pPr>
    </w:p>
    <w:p w14:paraId="6C045BCB"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7E4265AA"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544332C0"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r w:rsidRPr="00301E00">
        <w:rPr>
          <w:rFonts w:ascii="Times New Roman" w:eastAsia="DejaVu Sans Mono" w:hAnsi="Times New Roman" w:cs="Times New Roman"/>
          <w:kern w:val="2"/>
          <w:sz w:val="28"/>
          <w:szCs w:val="28"/>
          <w:lang w:eastAsia="zh-CN" w:bidi="hi-IN"/>
        </w:rPr>
        <w:t>Приложение 14</w:t>
      </w:r>
    </w:p>
    <w:p w14:paraId="30FEE3AA"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95" w:name="line1078"/>
      <w:bookmarkEnd w:id="195"/>
      <w:r w:rsidRPr="00301E00">
        <w:rPr>
          <w:rFonts w:ascii="Times New Roman" w:eastAsia="DejaVu Sans Mono" w:hAnsi="Times New Roman" w:cs="Times New Roman"/>
          <w:kern w:val="2"/>
          <w:sz w:val="28"/>
          <w:szCs w:val="28"/>
          <w:lang w:eastAsia="zh-CN" w:bidi="hi-IN"/>
        </w:rPr>
        <w:t>к положению об организации питания</w:t>
      </w:r>
    </w:p>
    <w:p w14:paraId="3D70CA86" w14:textId="77777777" w:rsidR="00301E00" w:rsidRPr="00301E00" w:rsidRDefault="00301E00" w:rsidP="00301E00">
      <w:pPr>
        <w:suppressAutoHyphens/>
        <w:spacing w:after="0" w:line="240" w:lineRule="auto"/>
        <w:jc w:val="right"/>
        <w:rPr>
          <w:rFonts w:ascii="Times New Roman" w:eastAsia="DejaVu Sans Mono" w:hAnsi="Times New Roman" w:cs="Times New Roman"/>
          <w:kern w:val="2"/>
          <w:sz w:val="28"/>
          <w:szCs w:val="28"/>
          <w:lang w:eastAsia="zh-CN" w:bidi="hi-IN"/>
        </w:rPr>
      </w:pPr>
      <w:bookmarkStart w:id="196" w:name="line1079"/>
      <w:bookmarkEnd w:id="196"/>
      <w:r w:rsidRPr="00301E00">
        <w:rPr>
          <w:rFonts w:ascii="Times New Roman" w:eastAsia="DejaVu Sans Mono" w:hAnsi="Times New Roman" w:cs="Times New Roman"/>
          <w:kern w:val="2"/>
          <w:sz w:val="28"/>
          <w:szCs w:val="28"/>
          <w:lang w:eastAsia="zh-CN" w:bidi="hi-IN"/>
        </w:rPr>
        <w:t>воспитанников в ДОУ</w:t>
      </w:r>
    </w:p>
    <w:p w14:paraId="2B164163" w14:textId="77777777" w:rsidR="00301E00" w:rsidRPr="00301E00" w:rsidRDefault="00301E00" w:rsidP="00301E00">
      <w:pPr>
        <w:suppressAutoHyphens/>
        <w:spacing w:after="0" w:line="240" w:lineRule="auto"/>
        <w:rPr>
          <w:rFonts w:ascii="Times New Roman" w:eastAsia="DejaVu Sans Mono" w:hAnsi="Times New Roman" w:cs="Times New Roman"/>
          <w:kern w:val="2"/>
          <w:sz w:val="28"/>
          <w:szCs w:val="28"/>
          <w:lang w:eastAsia="zh-CN" w:bidi="hi-IN"/>
        </w:rPr>
      </w:pPr>
    </w:p>
    <w:p w14:paraId="0FD72A1E" w14:textId="77777777" w:rsidR="00301E00" w:rsidRPr="00301E00" w:rsidRDefault="00301E00" w:rsidP="00301E00">
      <w:pPr>
        <w:suppressAutoHyphens/>
        <w:spacing w:after="283" w:line="240" w:lineRule="auto"/>
        <w:rPr>
          <w:rFonts w:ascii="Times New Roman" w:eastAsia="DejaVu Sans Mono" w:hAnsi="Times New Roman" w:cs="Times New Roman"/>
          <w:b/>
          <w:kern w:val="2"/>
          <w:sz w:val="28"/>
          <w:szCs w:val="28"/>
          <w:lang w:eastAsia="zh-CN" w:bidi="hi-IN"/>
        </w:rPr>
      </w:pPr>
      <w:r w:rsidRPr="00301E00">
        <w:rPr>
          <w:rFonts w:ascii="Times New Roman" w:eastAsia="DejaVu Sans Mono" w:hAnsi="Times New Roman" w:cs="Times New Roman"/>
          <w:b/>
          <w:kern w:val="2"/>
          <w:sz w:val="28"/>
          <w:szCs w:val="28"/>
          <w:lang w:eastAsia="zh-CN" w:bidi="hi-IN"/>
        </w:rPr>
        <w:t>Распределение в процентном отношении потребления пищевых веществ и энергии по приемам пищи в зависимости от времени пребывания в ДОУ</w:t>
      </w:r>
    </w:p>
    <w:p w14:paraId="4C776863" w14:textId="77777777" w:rsidR="00301E00" w:rsidRPr="00301E00" w:rsidRDefault="00301E00" w:rsidP="00301E00">
      <w:pPr>
        <w:spacing w:after="0"/>
        <w:rPr>
          <w:rFonts w:ascii="Times New Roman" w:hAnsi="Times New Roman" w:cs="Times New Roman"/>
          <w:sz w:val="28"/>
          <w:szCs w:val="28"/>
        </w:rPr>
      </w:pPr>
      <w:r w:rsidRPr="00301E00">
        <w:rPr>
          <w:noProof/>
        </w:rPr>
        <w:drawing>
          <wp:inline distT="0" distB="0" distL="0" distR="0" wp14:anchorId="4E8E38BF" wp14:editId="4123E335">
            <wp:extent cx="6119495" cy="2285693"/>
            <wp:effectExtent l="19050" t="0" r="0" b="0"/>
            <wp:docPr id="12" name="Рисунок 12"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иложение 13"/>
                    <pic:cNvPicPr>
                      <a:picLocks noChangeAspect="1" noChangeArrowheads="1"/>
                    </pic:cNvPicPr>
                  </pic:nvPicPr>
                  <pic:blipFill>
                    <a:blip r:embed="rId12" cstate="print"/>
                    <a:srcRect/>
                    <a:stretch>
                      <a:fillRect/>
                    </a:stretch>
                  </pic:blipFill>
                  <pic:spPr bwMode="auto">
                    <a:xfrm>
                      <a:off x="0" y="0"/>
                      <a:ext cx="6119495" cy="2285693"/>
                    </a:xfrm>
                    <a:prstGeom prst="rect">
                      <a:avLst/>
                    </a:prstGeom>
                    <a:noFill/>
                    <a:ln w="9525">
                      <a:noFill/>
                      <a:miter lim="800000"/>
                      <a:headEnd/>
                      <a:tailEnd/>
                    </a:ln>
                  </pic:spPr>
                </pic:pic>
              </a:graphicData>
            </a:graphic>
          </wp:inline>
        </w:drawing>
      </w:r>
    </w:p>
    <w:p w14:paraId="1BEC6D3E" w14:textId="77777777" w:rsidR="005A296E" w:rsidRDefault="005A296E" w:rsidP="00615CB4">
      <w:pPr>
        <w:pStyle w:val="a4"/>
        <w:jc w:val="right"/>
        <w:rPr>
          <w:rFonts w:ascii="Times New Roman" w:hAnsi="Times New Roman" w:cs="Times New Roman"/>
          <w:sz w:val="28"/>
          <w:szCs w:val="28"/>
        </w:rPr>
      </w:pPr>
    </w:p>
    <w:p w14:paraId="58279DBE" w14:textId="77777777" w:rsidR="00C26F5B" w:rsidRDefault="00C26F5B" w:rsidP="00615CB4">
      <w:pPr>
        <w:pStyle w:val="a4"/>
        <w:jc w:val="right"/>
        <w:rPr>
          <w:rFonts w:ascii="Times New Roman" w:hAnsi="Times New Roman" w:cs="Times New Roman"/>
          <w:sz w:val="28"/>
          <w:szCs w:val="28"/>
        </w:rPr>
      </w:pPr>
    </w:p>
    <w:p w14:paraId="02DB6109" w14:textId="77777777" w:rsidR="00C26F5B" w:rsidRDefault="00C26F5B" w:rsidP="00615CB4">
      <w:pPr>
        <w:pStyle w:val="a4"/>
        <w:jc w:val="right"/>
        <w:rPr>
          <w:rFonts w:ascii="Times New Roman" w:hAnsi="Times New Roman" w:cs="Times New Roman"/>
          <w:sz w:val="28"/>
          <w:szCs w:val="28"/>
        </w:rPr>
      </w:pPr>
    </w:p>
    <w:p w14:paraId="35265609" w14:textId="77777777" w:rsidR="00C26F5B" w:rsidRDefault="00C26F5B" w:rsidP="00615CB4">
      <w:pPr>
        <w:pStyle w:val="a4"/>
        <w:jc w:val="right"/>
        <w:rPr>
          <w:rFonts w:ascii="Times New Roman" w:hAnsi="Times New Roman" w:cs="Times New Roman"/>
          <w:sz w:val="28"/>
          <w:szCs w:val="28"/>
        </w:rPr>
      </w:pPr>
    </w:p>
    <w:p w14:paraId="1ABF60DB" w14:textId="77777777" w:rsidR="00C26F5B" w:rsidRDefault="00C26F5B" w:rsidP="00615CB4">
      <w:pPr>
        <w:pStyle w:val="a4"/>
        <w:jc w:val="right"/>
        <w:rPr>
          <w:rFonts w:ascii="Times New Roman" w:hAnsi="Times New Roman" w:cs="Times New Roman"/>
          <w:sz w:val="28"/>
          <w:szCs w:val="28"/>
        </w:rPr>
      </w:pPr>
    </w:p>
    <w:p w14:paraId="3AF363E9" w14:textId="77777777" w:rsidR="00C26F5B" w:rsidRDefault="00C26F5B" w:rsidP="00615CB4">
      <w:pPr>
        <w:pStyle w:val="a4"/>
        <w:jc w:val="right"/>
        <w:rPr>
          <w:rFonts w:ascii="Times New Roman" w:hAnsi="Times New Roman" w:cs="Times New Roman"/>
          <w:sz w:val="28"/>
          <w:szCs w:val="28"/>
        </w:rPr>
      </w:pPr>
    </w:p>
    <w:p w14:paraId="264CBDE2" w14:textId="77777777" w:rsidR="00C26F5B" w:rsidRDefault="00C26F5B" w:rsidP="00615CB4">
      <w:pPr>
        <w:pStyle w:val="a4"/>
        <w:jc w:val="right"/>
        <w:rPr>
          <w:rFonts w:ascii="Times New Roman" w:hAnsi="Times New Roman" w:cs="Times New Roman"/>
          <w:sz w:val="28"/>
          <w:szCs w:val="28"/>
        </w:rPr>
      </w:pPr>
    </w:p>
    <w:p w14:paraId="691D5194" w14:textId="77777777" w:rsidR="00C26F5B" w:rsidRDefault="00C26F5B" w:rsidP="00615CB4">
      <w:pPr>
        <w:pStyle w:val="a4"/>
        <w:jc w:val="right"/>
        <w:rPr>
          <w:rFonts w:ascii="Times New Roman" w:hAnsi="Times New Roman" w:cs="Times New Roman"/>
          <w:sz w:val="28"/>
          <w:szCs w:val="28"/>
        </w:rPr>
      </w:pPr>
    </w:p>
    <w:p w14:paraId="24CF89BD" w14:textId="77777777" w:rsidR="00C26F5B" w:rsidRDefault="00C26F5B" w:rsidP="00615CB4">
      <w:pPr>
        <w:pStyle w:val="a4"/>
        <w:jc w:val="right"/>
        <w:rPr>
          <w:rFonts w:ascii="Times New Roman" w:hAnsi="Times New Roman" w:cs="Times New Roman"/>
          <w:sz w:val="28"/>
          <w:szCs w:val="28"/>
        </w:rPr>
      </w:pPr>
    </w:p>
    <w:p w14:paraId="48E3CB83" w14:textId="77777777" w:rsidR="00C26F5B" w:rsidRDefault="00C26F5B" w:rsidP="00615CB4">
      <w:pPr>
        <w:pStyle w:val="a4"/>
        <w:jc w:val="right"/>
        <w:rPr>
          <w:rFonts w:ascii="Times New Roman" w:hAnsi="Times New Roman" w:cs="Times New Roman"/>
          <w:sz w:val="28"/>
          <w:szCs w:val="28"/>
        </w:rPr>
      </w:pPr>
    </w:p>
    <w:p w14:paraId="66032EBD" w14:textId="77777777" w:rsidR="00C26F5B" w:rsidRDefault="00C26F5B" w:rsidP="00615CB4">
      <w:pPr>
        <w:pStyle w:val="a4"/>
        <w:jc w:val="right"/>
        <w:rPr>
          <w:rFonts w:ascii="Times New Roman" w:hAnsi="Times New Roman" w:cs="Times New Roman"/>
          <w:sz w:val="28"/>
          <w:szCs w:val="28"/>
        </w:rPr>
      </w:pPr>
    </w:p>
    <w:p w14:paraId="2324F3CF" w14:textId="77777777" w:rsidR="00C26F5B" w:rsidRDefault="00C26F5B" w:rsidP="00615CB4">
      <w:pPr>
        <w:pStyle w:val="a4"/>
        <w:jc w:val="right"/>
        <w:rPr>
          <w:rFonts w:ascii="Times New Roman" w:hAnsi="Times New Roman" w:cs="Times New Roman"/>
          <w:sz w:val="28"/>
          <w:szCs w:val="28"/>
        </w:rPr>
      </w:pPr>
    </w:p>
    <w:p w14:paraId="5BAA1C4C" w14:textId="77777777" w:rsidR="00C26F5B" w:rsidRDefault="00C26F5B" w:rsidP="00615CB4">
      <w:pPr>
        <w:pStyle w:val="a4"/>
        <w:jc w:val="right"/>
        <w:rPr>
          <w:rFonts w:ascii="Times New Roman" w:hAnsi="Times New Roman" w:cs="Times New Roman"/>
          <w:sz w:val="28"/>
          <w:szCs w:val="28"/>
        </w:rPr>
      </w:pPr>
    </w:p>
    <w:p w14:paraId="280C701E" w14:textId="77777777" w:rsidR="00C26F5B" w:rsidRDefault="00C26F5B" w:rsidP="00615CB4">
      <w:pPr>
        <w:pStyle w:val="a4"/>
        <w:jc w:val="right"/>
        <w:rPr>
          <w:rFonts w:ascii="Times New Roman" w:hAnsi="Times New Roman" w:cs="Times New Roman"/>
          <w:sz w:val="28"/>
          <w:szCs w:val="28"/>
        </w:rPr>
      </w:pPr>
    </w:p>
    <w:p w14:paraId="003606F2" w14:textId="77777777" w:rsidR="00C26F5B" w:rsidRDefault="00C26F5B" w:rsidP="00615CB4">
      <w:pPr>
        <w:pStyle w:val="a4"/>
        <w:jc w:val="right"/>
        <w:rPr>
          <w:rFonts w:ascii="Times New Roman" w:hAnsi="Times New Roman" w:cs="Times New Roman"/>
          <w:sz w:val="28"/>
          <w:szCs w:val="28"/>
        </w:rPr>
      </w:pPr>
    </w:p>
    <w:p w14:paraId="33B50F70" w14:textId="77777777" w:rsidR="00C26F5B" w:rsidRDefault="00C26F5B" w:rsidP="00615CB4">
      <w:pPr>
        <w:pStyle w:val="a4"/>
        <w:jc w:val="right"/>
        <w:rPr>
          <w:rFonts w:ascii="Times New Roman" w:hAnsi="Times New Roman" w:cs="Times New Roman"/>
          <w:sz w:val="28"/>
          <w:szCs w:val="28"/>
        </w:rPr>
      </w:pPr>
    </w:p>
    <w:p w14:paraId="441E04E5" w14:textId="77777777" w:rsidR="00C26F5B" w:rsidRDefault="00C26F5B" w:rsidP="00615CB4">
      <w:pPr>
        <w:pStyle w:val="a4"/>
        <w:jc w:val="right"/>
        <w:rPr>
          <w:rFonts w:ascii="Times New Roman" w:hAnsi="Times New Roman" w:cs="Times New Roman"/>
          <w:sz w:val="28"/>
          <w:szCs w:val="28"/>
        </w:rPr>
      </w:pPr>
    </w:p>
    <w:p w14:paraId="4EAE98D0" w14:textId="77777777" w:rsidR="00C26F5B" w:rsidRDefault="00C26F5B" w:rsidP="00615CB4">
      <w:pPr>
        <w:pStyle w:val="a4"/>
        <w:jc w:val="right"/>
        <w:rPr>
          <w:rFonts w:ascii="Times New Roman" w:hAnsi="Times New Roman" w:cs="Times New Roman"/>
          <w:sz w:val="28"/>
          <w:szCs w:val="28"/>
        </w:rPr>
      </w:pPr>
    </w:p>
    <w:p w14:paraId="1B293251" w14:textId="77777777" w:rsidR="00C26F5B" w:rsidRDefault="00C26F5B" w:rsidP="00615CB4">
      <w:pPr>
        <w:pStyle w:val="a4"/>
        <w:jc w:val="right"/>
        <w:rPr>
          <w:rFonts w:ascii="Times New Roman" w:hAnsi="Times New Roman" w:cs="Times New Roman"/>
          <w:sz w:val="28"/>
          <w:szCs w:val="28"/>
        </w:rPr>
      </w:pPr>
    </w:p>
    <w:p w14:paraId="167BFD3C" w14:textId="77777777" w:rsidR="00C26F5B" w:rsidRDefault="00C26F5B" w:rsidP="00615CB4">
      <w:pPr>
        <w:pStyle w:val="a4"/>
        <w:jc w:val="right"/>
        <w:rPr>
          <w:rFonts w:ascii="Times New Roman" w:hAnsi="Times New Roman" w:cs="Times New Roman"/>
          <w:sz w:val="28"/>
          <w:szCs w:val="28"/>
        </w:rPr>
      </w:pPr>
    </w:p>
    <w:p w14:paraId="2DAE95EE" w14:textId="77777777" w:rsidR="00C26F5B" w:rsidRDefault="00C26F5B" w:rsidP="00615CB4">
      <w:pPr>
        <w:pStyle w:val="a4"/>
        <w:jc w:val="right"/>
        <w:rPr>
          <w:rFonts w:ascii="Times New Roman" w:hAnsi="Times New Roman" w:cs="Times New Roman"/>
          <w:sz w:val="28"/>
          <w:szCs w:val="28"/>
        </w:rPr>
      </w:pPr>
    </w:p>
    <w:p w14:paraId="1DBA889B" w14:textId="77777777" w:rsidR="00C26F5B" w:rsidRDefault="00C26F5B" w:rsidP="00615CB4">
      <w:pPr>
        <w:pStyle w:val="a4"/>
        <w:jc w:val="right"/>
        <w:rPr>
          <w:rFonts w:ascii="Times New Roman" w:hAnsi="Times New Roman" w:cs="Times New Roman"/>
          <w:sz w:val="28"/>
          <w:szCs w:val="28"/>
        </w:rPr>
      </w:pPr>
      <w:r>
        <w:rPr>
          <w:rFonts w:ascii="Times New Roman" w:hAnsi="Times New Roman" w:cs="Times New Roman"/>
          <w:noProof/>
          <w:sz w:val="28"/>
          <w:szCs w:val="28"/>
          <w:lang w:eastAsia="ru-RU" w:bidi="ar-SA"/>
        </w:rPr>
        <w:drawing>
          <wp:inline distT="0" distB="0" distL="0" distR="0" wp14:anchorId="18D050B5" wp14:editId="0AB4EB2D">
            <wp:extent cx="6119495" cy="8570834"/>
            <wp:effectExtent l="19050" t="0" r="0" b="0"/>
            <wp:docPr id="2" name="Рисунок 2" descr="C:\Users\User\Pictures\2021-03-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1-03-30\006.jpg"/>
                    <pic:cNvPicPr>
                      <a:picLocks noChangeAspect="1" noChangeArrowheads="1"/>
                    </pic:cNvPicPr>
                  </pic:nvPicPr>
                  <pic:blipFill>
                    <a:blip r:embed="rId13" cstate="print"/>
                    <a:srcRect/>
                    <a:stretch>
                      <a:fillRect/>
                    </a:stretch>
                  </pic:blipFill>
                  <pic:spPr bwMode="auto">
                    <a:xfrm>
                      <a:off x="0" y="0"/>
                      <a:ext cx="6119495" cy="8570834"/>
                    </a:xfrm>
                    <a:prstGeom prst="rect">
                      <a:avLst/>
                    </a:prstGeom>
                    <a:noFill/>
                    <a:ln w="9525">
                      <a:noFill/>
                      <a:miter lim="800000"/>
                      <a:headEnd/>
                      <a:tailEnd/>
                    </a:ln>
                  </pic:spPr>
                </pic:pic>
              </a:graphicData>
            </a:graphic>
          </wp:inline>
        </w:drawing>
      </w:r>
    </w:p>
    <w:sectPr w:rsidR="00C26F5B" w:rsidSect="00913D10">
      <w:headerReference w:type="even" r:id="rId14"/>
      <w:headerReference w:type="default" r:id="rId15"/>
      <w:footerReference w:type="even" r:id="rId16"/>
      <w:footerReference w:type="default" r:id="rId17"/>
      <w:headerReference w:type="first" r:id="rId18"/>
      <w:footerReference w:type="first" r:id="rId19"/>
      <w:pgSz w:w="11906" w:h="16838"/>
      <w:pgMar w:top="680" w:right="851" w:bottom="6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0398DB" w14:textId="77777777" w:rsidR="00C3771A" w:rsidRDefault="00C3771A" w:rsidP="00724251">
      <w:pPr>
        <w:spacing w:after="0" w:line="240" w:lineRule="auto"/>
      </w:pPr>
      <w:r>
        <w:separator/>
      </w:r>
    </w:p>
  </w:endnote>
  <w:endnote w:type="continuationSeparator" w:id="0">
    <w:p w14:paraId="05873896" w14:textId="77777777" w:rsidR="00C3771A" w:rsidRDefault="00C3771A" w:rsidP="00724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Liberation Mono">
    <w:altName w:val="Courier New"/>
    <w:charset w:val="01"/>
    <w:family w:val="modern"/>
    <w:pitch w:val="default"/>
  </w:font>
  <w:font w:name="DejaVu Sans Mono">
    <w:charset w:val="01"/>
    <w:family w:val="modern"/>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3DC9E" w14:textId="77777777" w:rsidR="00724251" w:rsidRDefault="00724251">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8351579"/>
      <w:docPartObj>
        <w:docPartGallery w:val="Page Numbers (Bottom of Page)"/>
        <w:docPartUnique/>
      </w:docPartObj>
    </w:sdtPr>
    <w:sdtEndPr/>
    <w:sdtContent>
      <w:p w14:paraId="56E72CBD" w14:textId="77777777" w:rsidR="00724251" w:rsidRDefault="00661D3A">
        <w:pPr>
          <w:pStyle w:val="aa"/>
          <w:jc w:val="right"/>
        </w:pPr>
        <w:r>
          <w:fldChar w:fldCharType="begin"/>
        </w:r>
        <w:r w:rsidR="00724251">
          <w:instrText>PAGE   \* MERGEFORMAT</w:instrText>
        </w:r>
        <w:r>
          <w:fldChar w:fldCharType="separate"/>
        </w:r>
        <w:r w:rsidR="00C26F5B">
          <w:rPr>
            <w:noProof/>
          </w:rPr>
          <w:t>31</w:t>
        </w:r>
        <w:r>
          <w:fldChar w:fldCharType="end"/>
        </w:r>
      </w:p>
    </w:sdtContent>
  </w:sdt>
  <w:p w14:paraId="7DAC3037" w14:textId="77777777" w:rsidR="00724251" w:rsidRDefault="00724251">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9F018" w14:textId="77777777" w:rsidR="00724251" w:rsidRDefault="0072425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C0FCD" w14:textId="77777777" w:rsidR="00C3771A" w:rsidRDefault="00C3771A" w:rsidP="00724251">
      <w:pPr>
        <w:spacing w:after="0" w:line="240" w:lineRule="auto"/>
      </w:pPr>
      <w:r>
        <w:separator/>
      </w:r>
    </w:p>
  </w:footnote>
  <w:footnote w:type="continuationSeparator" w:id="0">
    <w:p w14:paraId="6D706ABE" w14:textId="77777777" w:rsidR="00C3771A" w:rsidRDefault="00C3771A" w:rsidP="007242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7FAE0" w14:textId="77777777" w:rsidR="00724251" w:rsidRDefault="00724251">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D8796" w14:textId="77777777" w:rsidR="00724251" w:rsidRDefault="00724251">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B7430" w14:textId="77777777" w:rsidR="00724251" w:rsidRDefault="00724251">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D10"/>
    <w:rsid w:val="001811DD"/>
    <w:rsid w:val="0019575D"/>
    <w:rsid w:val="001C3E7F"/>
    <w:rsid w:val="001D6DFB"/>
    <w:rsid w:val="00231EFA"/>
    <w:rsid w:val="00301E00"/>
    <w:rsid w:val="00492301"/>
    <w:rsid w:val="00543786"/>
    <w:rsid w:val="00581DB6"/>
    <w:rsid w:val="005A296E"/>
    <w:rsid w:val="005A4262"/>
    <w:rsid w:val="005B5E3E"/>
    <w:rsid w:val="005F5AAD"/>
    <w:rsid w:val="00615CB4"/>
    <w:rsid w:val="00661D3A"/>
    <w:rsid w:val="00724251"/>
    <w:rsid w:val="007856FC"/>
    <w:rsid w:val="008227A8"/>
    <w:rsid w:val="00842C4F"/>
    <w:rsid w:val="008F2D83"/>
    <w:rsid w:val="00913D10"/>
    <w:rsid w:val="00AD6CB4"/>
    <w:rsid w:val="00C26F5B"/>
    <w:rsid w:val="00C3771A"/>
    <w:rsid w:val="00E10D8E"/>
    <w:rsid w:val="00E60CA2"/>
    <w:rsid w:val="00E93B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DC276"/>
  <w15:docId w15:val="{73E71D25-0306-47DF-B286-48ECFF34E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13D10"/>
    <w:rPr>
      <w:color w:val="000080"/>
      <w:u w:val="single"/>
    </w:rPr>
  </w:style>
  <w:style w:type="paragraph" w:customStyle="1" w:styleId="a4">
    <w:name w:val="Текст в заданном формате"/>
    <w:basedOn w:val="a"/>
    <w:rsid w:val="00913D10"/>
    <w:pPr>
      <w:suppressAutoHyphens/>
      <w:spacing w:after="0" w:line="240" w:lineRule="auto"/>
    </w:pPr>
    <w:rPr>
      <w:rFonts w:ascii="Liberation Mono" w:eastAsia="DejaVu Sans Mono" w:hAnsi="Liberation Mono" w:cs="Liberation Mono"/>
      <w:kern w:val="2"/>
      <w:sz w:val="20"/>
      <w:szCs w:val="20"/>
      <w:lang w:eastAsia="zh-CN" w:bidi="hi-IN"/>
    </w:rPr>
  </w:style>
  <w:style w:type="table" w:styleId="a5">
    <w:name w:val="Table Grid"/>
    <w:basedOn w:val="a1"/>
    <w:uiPriority w:val="59"/>
    <w:rsid w:val="00913D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15C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5CB4"/>
    <w:rPr>
      <w:rFonts w:ascii="Tahoma" w:hAnsi="Tahoma" w:cs="Tahoma"/>
      <w:sz w:val="16"/>
      <w:szCs w:val="16"/>
    </w:rPr>
  </w:style>
  <w:style w:type="table" w:customStyle="1" w:styleId="1">
    <w:name w:val="Сетка таблицы1"/>
    <w:basedOn w:val="a1"/>
    <w:next w:val="a5"/>
    <w:uiPriority w:val="59"/>
    <w:rsid w:val="00301E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72425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24251"/>
  </w:style>
  <w:style w:type="paragraph" w:styleId="aa">
    <w:name w:val="footer"/>
    <w:basedOn w:val="a"/>
    <w:link w:val="ab"/>
    <w:uiPriority w:val="99"/>
    <w:unhideWhenUsed/>
    <w:rsid w:val="0072425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24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EDFA56-E5DD-4D08-B20D-1D19BD0A8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7220</Words>
  <Characters>41156</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dc:creator>
  <cp:lastModifiedBy>DELL</cp:lastModifiedBy>
  <cp:revision>2</cp:revision>
  <cp:lastPrinted>2021-03-30T10:48:00Z</cp:lastPrinted>
  <dcterms:created xsi:type="dcterms:W3CDTF">2024-04-11T13:21:00Z</dcterms:created>
  <dcterms:modified xsi:type="dcterms:W3CDTF">2024-04-11T13:21:00Z</dcterms:modified>
</cp:coreProperties>
</file>