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2" w:rsidRDefault="00224078">
      <w:pPr>
        <w:pStyle w:val="Heading1"/>
        <w:spacing w:before="166"/>
        <w:ind w:left="926"/>
        <w:jc w:val="both"/>
      </w:pPr>
      <w:r>
        <w:rPr>
          <w:color w:val="FF0000"/>
        </w:rPr>
        <w:t>Уважаемые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родители!</w:t>
      </w:r>
    </w:p>
    <w:p w:rsidR="00821A92" w:rsidRDefault="00224078">
      <w:pPr>
        <w:pStyle w:val="a3"/>
        <w:spacing w:before="86"/>
        <w:ind w:right="41"/>
      </w:pPr>
      <w:r>
        <w:t>Наступает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сезон.</w:t>
      </w:r>
      <w:r>
        <w:rPr>
          <w:spacing w:val="1"/>
        </w:rPr>
        <w:t xml:space="preserve"> </w:t>
      </w:r>
      <w:r>
        <w:t>Отдыхающие</w:t>
      </w:r>
      <w:r>
        <w:rPr>
          <w:spacing w:val="1"/>
        </w:rPr>
        <w:t xml:space="preserve"> </w:t>
      </w:r>
      <w:r>
        <w:t>устремляются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омрачить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rPr>
          <w:color w:val="FF0000"/>
        </w:rPr>
        <w:t>правила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поведения 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воде:</w:t>
      </w:r>
    </w:p>
    <w:p w:rsidR="00821A92" w:rsidRDefault="00224078">
      <w:pPr>
        <w:pStyle w:val="a3"/>
        <w:spacing w:before="91"/>
        <w:ind w:right="45"/>
      </w:pPr>
      <w:r>
        <w:t>-убедительная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отпускать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водоемы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присмотра;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540"/>
        </w:tabs>
        <w:ind w:left="107" w:right="45" w:firstLine="0"/>
        <w:rPr>
          <w:sz w:val="24"/>
        </w:rPr>
      </w:pPr>
      <w:r>
        <w:rPr>
          <w:sz w:val="24"/>
        </w:rPr>
        <w:t>купаться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оборудованном пляже; никогда не купайтесь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местах!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93"/>
        </w:tabs>
        <w:spacing w:before="92"/>
        <w:ind w:left="107" w:firstLine="0"/>
        <w:rPr>
          <w:sz w:val="24"/>
        </w:rPr>
      </w:pPr>
      <w:r>
        <w:rPr>
          <w:sz w:val="24"/>
        </w:rPr>
        <w:t xml:space="preserve">не купайтесь в водоѐмах, в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есть</w:t>
      </w:r>
      <w:r>
        <w:rPr>
          <w:spacing w:val="1"/>
          <w:sz w:val="24"/>
        </w:rPr>
        <w:t xml:space="preserve"> </w:t>
      </w:r>
      <w:r>
        <w:rPr>
          <w:sz w:val="24"/>
        </w:rPr>
        <w:t>ямы</w:t>
      </w:r>
      <w:r>
        <w:rPr>
          <w:spacing w:val="-1"/>
          <w:sz w:val="24"/>
        </w:rPr>
        <w:t xml:space="preserve"> </w:t>
      </w:r>
      <w:r>
        <w:rPr>
          <w:sz w:val="24"/>
        </w:rPr>
        <w:t>и бьют ключи!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48"/>
        </w:tabs>
        <w:ind w:left="247" w:right="0" w:hanging="1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загрязнѐнных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водоѐмах!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332"/>
        </w:tabs>
        <w:spacing w:before="91"/>
        <w:ind w:left="107" w:right="45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пояса;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48"/>
        </w:tabs>
        <w:ind w:left="107" w:right="38" w:firstLine="0"/>
        <w:rPr>
          <w:sz w:val="24"/>
        </w:rPr>
      </w:pPr>
      <w:r>
        <w:rPr>
          <w:sz w:val="24"/>
        </w:rPr>
        <w:t>не разрешайте детям и не устраивайте 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шумные игры на воде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опасно!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67"/>
        </w:tabs>
        <w:spacing w:before="91"/>
        <w:ind w:left="107" w:right="46" w:firstLine="0"/>
        <w:rPr>
          <w:sz w:val="24"/>
        </w:rPr>
      </w:pPr>
      <w:r>
        <w:rPr>
          <w:sz w:val="24"/>
        </w:rPr>
        <w:t>находиться в воде рекомендуется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10-20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судороги;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483"/>
        </w:tabs>
        <w:ind w:left="107" w:right="44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1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 и</w:t>
      </w:r>
      <w:r>
        <w:rPr>
          <w:spacing w:val="-2"/>
          <w:sz w:val="24"/>
        </w:rPr>
        <w:t xml:space="preserve"> </w:t>
      </w:r>
      <w:r>
        <w:rPr>
          <w:sz w:val="24"/>
        </w:rPr>
        <w:t>тело;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72"/>
        </w:tabs>
        <w:spacing w:before="91"/>
        <w:ind w:left="107" w:firstLine="0"/>
        <w:rPr>
          <w:sz w:val="24"/>
        </w:rPr>
      </w:pPr>
      <w:r>
        <w:rPr>
          <w:sz w:val="24"/>
        </w:rPr>
        <w:t>нельзя нырять с мостов, пристаней даже в</w:t>
      </w:r>
      <w:r>
        <w:rPr>
          <w:spacing w:val="1"/>
          <w:sz w:val="24"/>
        </w:rPr>
        <w:t xml:space="preserve"> </w:t>
      </w:r>
      <w:r>
        <w:rPr>
          <w:sz w:val="24"/>
        </w:rPr>
        <w:t>тех местах, где ныряли прошлым летом,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 за год уровень воды изменяется, в 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339"/>
        </w:tabs>
        <w:spacing w:before="90"/>
        <w:ind w:left="107" w:firstLine="0"/>
        <w:rPr>
          <w:sz w:val="24"/>
        </w:rPr>
      </w:pPr>
      <w:r>
        <w:rPr>
          <w:sz w:val="24"/>
        </w:rPr>
        <w:t>прыгать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394"/>
        </w:tabs>
        <w:spacing w:before="91"/>
        <w:ind w:left="107" w:firstLine="0"/>
        <w:rPr>
          <w:sz w:val="24"/>
        </w:rPr>
      </w:pPr>
      <w:r>
        <w:rPr>
          <w:sz w:val="24"/>
        </w:rPr>
        <w:t>нельз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заплывать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буйки,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акваторию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дном</w:t>
      </w:r>
      <w:r>
        <w:rPr>
          <w:spacing w:val="-2"/>
          <w:sz w:val="24"/>
        </w:rPr>
        <w:t xml:space="preserve"> </w:t>
      </w:r>
      <w:r>
        <w:rPr>
          <w:sz w:val="24"/>
        </w:rPr>
        <w:t>– там</w:t>
      </w:r>
      <w:r>
        <w:rPr>
          <w:spacing w:val="-1"/>
          <w:sz w:val="24"/>
        </w:rPr>
        <w:t xml:space="preserve"> </w:t>
      </w:r>
      <w:r>
        <w:rPr>
          <w:sz w:val="24"/>
        </w:rPr>
        <w:t>нет водоворотов;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416"/>
        </w:tabs>
        <w:spacing w:before="72"/>
        <w:ind w:left="107" w:right="40" w:firstLine="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водовороте,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теряйтесь,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наберите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побольше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рывок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всплывите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воды;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76"/>
        </w:tabs>
        <w:spacing w:before="91"/>
        <w:ind w:left="107" w:firstLine="0"/>
        <w:rPr>
          <w:sz w:val="24"/>
        </w:rPr>
      </w:pPr>
      <w:r>
        <w:rPr>
          <w:sz w:val="24"/>
        </w:rPr>
        <w:t>нельзя заплывать далеко, так как можно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берегу, что может привести к переутомлению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мышц;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416"/>
        </w:tabs>
        <w:ind w:left="107" w:right="39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доплыть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2"/>
          <w:sz w:val="24"/>
        </w:rPr>
        <w:t xml:space="preserve"> </w:t>
      </w:r>
      <w:r>
        <w:rPr>
          <w:sz w:val="24"/>
        </w:rPr>
        <w:t>«отдохните»</w:t>
      </w:r>
      <w:r>
        <w:rPr>
          <w:spacing w:val="-9"/>
          <w:sz w:val="24"/>
        </w:rPr>
        <w:t xml:space="preserve"> </w:t>
      </w:r>
      <w:r>
        <w:rPr>
          <w:sz w:val="24"/>
        </w:rPr>
        <w:t>на воде леж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на спине;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255"/>
        </w:tabs>
        <w:spacing w:before="92"/>
        <w:ind w:left="107" w:right="44" w:firstLine="0"/>
        <w:rPr>
          <w:sz w:val="24"/>
        </w:rPr>
      </w:pPr>
      <w:r>
        <w:rPr>
          <w:sz w:val="24"/>
        </w:rPr>
        <w:t>опасно подныривать друг под друга, хватать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ноги,</w:t>
      </w:r>
      <w:r>
        <w:rPr>
          <w:spacing w:val="1"/>
          <w:sz w:val="24"/>
        </w:rPr>
        <w:t xml:space="preserve"> </w:t>
      </w:r>
      <w:r>
        <w:rPr>
          <w:sz w:val="24"/>
        </w:rPr>
        <w:t>пугать,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умеющих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плавать;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348"/>
        </w:tabs>
        <w:ind w:left="107" w:right="38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захватило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стоит пытаться бороться с ним, надо плыть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вниз по течению под углом, приближаясь к</w:t>
      </w:r>
      <w:r>
        <w:rPr>
          <w:spacing w:val="1"/>
          <w:sz w:val="24"/>
        </w:rPr>
        <w:t xml:space="preserve"> </w:t>
      </w:r>
      <w:r>
        <w:rPr>
          <w:sz w:val="24"/>
        </w:rPr>
        <w:t>берегу;</w:t>
      </w:r>
    </w:p>
    <w:p w:rsidR="00821A92" w:rsidRDefault="00224078">
      <w:pPr>
        <w:pStyle w:val="a4"/>
        <w:numPr>
          <w:ilvl w:val="0"/>
          <w:numId w:val="2"/>
        </w:numPr>
        <w:tabs>
          <w:tab w:val="left" w:pos="346"/>
        </w:tabs>
        <w:spacing w:before="92"/>
        <w:ind w:left="107" w:right="44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увидели, что человек тонет или ему требуется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Ваша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1"/>
          <w:sz w:val="24"/>
        </w:rPr>
        <w:t xml:space="preserve"> </w:t>
      </w:r>
      <w:r>
        <w:rPr>
          <w:sz w:val="24"/>
        </w:rPr>
        <w:t>ему,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круг!</w:t>
      </w:r>
    </w:p>
    <w:p w:rsidR="00821A92" w:rsidRDefault="00224078">
      <w:pPr>
        <w:pStyle w:val="a3"/>
        <w:spacing w:before="89"/>
        <w:ind w:right="4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4175759</wp:posOffset>
            </wp:positionH>
            <wp:positionV relativeFrom="paragraph">
              <wp:posOffset>874561</wp:posOffset>
            </wp:positionV>
            <wp:extent cx="2476499" cy="1433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применяйте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предосторожности от перегрева и теплового</w:t>
      </w:r>
      <w:r>
        <w:rPr>
          <w:spacing w:val="1"/>
        </w:rPr>
        <w:t xml:space="preserve"> </w:t>
      </w:r>
      <w:r>
        <w:t>удара!</w:t>
      </w:r>
    </w:p>
    <w:p w:rsidR="00821A92" w:rsidRDefault="00224078">
      <w:pPr>
        <w:pStyle w:val="a3"/>
        <w:spacing w:before="5"/>
        <w:ind w:left="0"/>
        <w:jc w:val="left"/>
        <w:rPr>
          <w:sz w:val="38"/>
        </w:rPr>
      </w:pPr>
      <w:r>
        <w:br w:type="column"/>
      </w:r>
    </w:p>
    <w:p w:rsidR="00821A92" w:rsidRDefault="00224078">
      <w:pPr>
        <w:pStyle w:val="Heading1"/>
        <w:ind w:firstLine="278"/>
      </w:pPr>
      <w:r>
        <w:rPr>
          <w:color w:val="FF0000"/>
        </w:rPr>
        <w:t>Меры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купании</w:t>
      </w:r>
    </w:p>
    <w:p w:rsidR="00821A92" w:rsidRDefault="00821A92">
      <w:pPr>
        <w:pStyle w:val="a3"/>
        <w:spacing w:before="4"/>
        <w:ind w:left="0"/>
        <w:jc w:val="left"/>
        <w:rPr>
          <w:b/>
          <w:sz w:val="39"/>
        </w:rPr>
      </w:pPr>
    </w:p>
    <w:p w:rsidR="00821A92" w:rsidRDefault="00224078">
      <w:pPr>
        <w:pStyle w:val="a4"/>
        <w:numPr>
          <w:ilvl w:val="0"/>
          <w:numId w:val="1"/>
        </w:numPr>
        <w:tabs>
          <w:tab w:val="left" w:pos="289"/>
        </w:tabs>
        <w:spacing w:before="0"/>
        <w:ind w:left="107" w:right="274" w:firstLine="0"/>
        <w:jc w:val="both"/>
        <w:rPr>
          <w:sz w:val="24"/>
        </w:rPr>
      </w:pPr>
      <w:r>
        <w:rPr>
          <w:sz w:val="24"/>
        </w:rPr>
        <w:t>Купаться лучше утром или вечером, 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греет,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перегрева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372"/>
        </w:tabs>
        <w:ind w:left="107" w:right="270" w:firstLine="0"/>
        <w:jc w:val="both"/>
        <w:rPr>
          <w:sz w:val="24"/>
        </w:rPr>
      </w:pPr>
      <w:r>
        <w:rPr>
          <w:sz w:val="24"/>
        </w:rPr>
        <w:t>Температура воды должна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17-19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384"/>
        </w:tabs>
        <w:spacing w:before="92"/>
        <w:ind w:left="107" w:right="269" w:firstLine="0"/>
        <w:jc w:val="both"/>
        <w:rPr>
          <w:sz w:val="24"/>
        </w:rPr>
      </w:pPr>
      <w:r>
        <w:rPr>
          <w:sz w:val="24"/>
        </w:rPr>
        <w:t>Не следует входить или прыгать в воду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длительного пр</w:t>
      </w:r>
      <w:r>
        <w:rPr>
          <w:sz w:val="24"/>
        </w:rPr>
        <w:t>ебывания на 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сердца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348"/>
        </w:tabs>
        <w:ind w:left="348" w:right="0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заплывайте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далеко.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370"/>
        </w:tabs>
        <w:spacing w:before="91"/>
        <w:ind w:left="107" w:right="271" w:firstLine="0"/>
        <w:jc w:val="both"/>
        <w:rPr>
          <w:sz w:val="24"/>
        </w:rPr>
      </w:pPr>
      <w:r>
        <w:rPr>
          <w:sz w:val="24"/>
        </w:rPr>
        <w:t>В водоемах с водорослями надо плыть 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401"/>
        </w:tabs>
        <w:ind w:left="107" w:right="269" w:firstLine="0"/>
        <w:jc w:val="both"/>
        <w:rPr>
          <w:sz w:val="24"/>
        </w:rPr>
      </w:pPr>
      <w:r>
        <w:rPr>
          <w:sz w:val="24"/>
        </w:rPr>
        <w:t>Опасно плавать на надувных матрацах,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шинах,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-57"/>
          <w:sz w:val="24"/>
        </w:rPr>
        <w:t xml:space="preserve"> </w:t>
      </w:r>
      <w:r>
        <w:rPr>
          <w:sz w:val="24"/>
        </w:rPr>
        <w:t>ветром или течением их может отнести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пострадать.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545"/>
        </w:tabs>
        <w:spacing w:before="92"/>
        <w:ind w:left="107" w:right="270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нырять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причалов.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403"/>
        </w:tabs>
        <w:ind w:left="107" w:right="269" w:firstLine="0"/>
        <w:jc w:val="both"/>
        <w:rPr>
          <w:sz w:val="24"/>
        </w:rPr>
      </w:pPr>
      <w:r>
        <w:rPr>
          <w:sz w:val="24"/>
        </w:rPr>
        <w:t>Нельзя подплывать к лодкам, катерами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судам.</w:t>
      </w:r>
    </w:p>
    <w:p w:rsidR="00821A92" w:rsidRDefault="00224078">
      <w:pPr>
        <w:pStyle w:val="a4"/>
        <w:numPr>
          <w:ilvl w:val="0"/>
          <w:numId w:val="1"/>
        </w:numPr>
        <w:tabs>
          <w:tab w:val="left" w:pos="401"/>
        </w:tabs>
        <w:spacing w:before="92"/>
        <w:ind w:left="107" w:right="273" w:firstLine="0"/>
        <w:jc w:val="both"/>
        <w:rPr>
          <w:sz w:val="24"/>
        </w:rPr>
      </w:pPr>
      <w:r>
        <w:rPr>
          <w:sz w:val="24"/>
        </w:rPr>
        <w:t>Следует помнить, что 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акватории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гибели.</w:t>
      </w:r>
    </w:p>
    <w:p w:rsidR="00821A92" w:rsidRDefault="00821A92">
      <w:pPr>
        <w:jc w:val="both"/>
        <w:rPr>
          <w:sz w:val="24"/>
        </w:rPr>
        <w:sectPr w:rsidR="00821A92">
          <w:type w:val="continuous"/>
          <w:pgSz w:w="16840" w:h="11910" w:orient="landscape"/>
          <w:pgMar w:top="480" w:right="520" w:bottom="280" w:left="600" w:header="720" w:footer="720" w:gutter="0"/>
          <w:pgBorders w:offsetFrom="page">
            <w:top w:val="single" w:sz="24" w:space="24" w:color="6B002B"/>
            <w:left w:val="single" w:sz="24" w:space="24" w:color="6B002B"/>
            <w:bottom w:val="single" w:sz="24" w:space="24" w:color="6B002B"/>
            <w:right w:val="single" w:sz="24" w:space="24" w:color="6B002B"/>
          </w:pgBorders>
          <w:cols w:num="3" w:space="720" w:equalWidth="0">
            <w:col w:w="4771" w:space="558"/>
            <w:col w:w="4911" w:space="561"/>
            <w:col w:w="4919"/>
          </w:cols>
        </w:sectPr>
      </w:pPr>
    </w:p>
    <w:p w:rsidR="00821A92" w:rsidRDefault="00224078">
      <w:pPr>
        <w:spacing w:before="57"/>
        <w:ind w:left="736" w:right="637"/>
        <w:jc w:val="center"/>
        <w:rPr>
          <w:b/>
          <w:sz w:val="36"/>
        </w:rPr>
      </w:pPr>
      <w:r>
        <w:rPr>
          <w:b/>
          <w:color w:val="FF0000"/>
          <w:sz w:val="36"/>
        </w:rPr>
        <w:lastRenderedPageBreak/>
        <w:t>Первая</w:t>
      </w:r>
      <w:r>
        <w:rPr>
          <w:b/>
          <w:color w:val="FF0000"/>
          <w:spacing w:val="-6"/>
          <w:sz w:val="36"/>
        </w:rPr>
        <w:t xml:space="preserve"> </w:t>
      </w:r>
      <w:r>
        <w:rPr>
          <w:b/>
          <w:color w:val="FF0000"/>
          <w:sz w:val="36"/>
        </w:rPr>
        <w:t>помо</w:t>
      </w:r>
      <w:r>
        <w:rPr>
          <w:b/>
          <w:color w:val="FF0000"/>
          <w:sz w:val="36"/>
        </w:rPr>
        <w:t>щь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при</w:t>
      </w:r>
      <w:r>
        <w:rPr>
          <w:b/>
          <w:color w:val="FF0000"/>
          <w:spacing w:val="-87"/>
          <w:sz w:val="36"/>
        </w:rPr>
        <w:t xml:space="preserve"> </w:t>
      </w:r>
      <w:r>
        <w:rPr>
          <w:b/>
          <w:color w:val="FF0000"/>
          <w:sz w:val="36"/>
        </w:rPr>
        <w:t>утоплении:</w:t>
      </w:r>
    </w:p>
    <w:p w:rsidR="00821A92" w:rsidRDefault="00224078">
      <w:pPr>
        <w:pStyle w:val="a4"/>
        <w:numPr>
          <w:ilvl w:val="1"/>
          <w:numId w:val="1"/>
        </w:numPr>
        <w:tabs>
          <w:tab w:val="left" w:pos="675"/>
        </w:tabs>
        <w:spacing w:before="283" w:line="276" w:lineRule="auto"/>
        <w:ind w:right="42" w:hanging="360"/>
        <w:rPr>
          <w:b/>
          <w:sz w:val="24"/>
        </w:rPr>
      </w:pPr>
      <w:r>
        <w:rPr>
          <w:b/>
          <w:color w:val="0000FF"/>
          <w:sz w:val="24"/>
        </w:rPr>
        <w:t>Перенести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пострадавшего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на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безопасное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место.</w:t>
      </w:r>
    </w:p>
    <w:p w:rsidR="00821A92" w:rsidRDefault="00224078">
      <w:pPr>
        <w:pStyle w:val="a4"/>
        <w:numPr>
          <w:ilvl w:val="1"/>
          <w:numId w:val="1"/>
        </w:numPr>
        <w:tabs>
          <w:tab w:val="left" w:pos="675"/>
        </w:tabs>
        <w:spacing w:before="0" w:line="278" w:lineRule="auto"/>
        <w:ind w:right="39" w:hanging="360"/>
        <w:rPr>
          <w:b/>
          <w:sz w:val="24"/>
        </w:rPr>
      </w:pPr>
      <w:r>
        <w:rPr>
          <w:b/>
          <w:color w:val="0000FF"/>
          <w:sz w:val="24"/>
        </w:rPr>
        <w:t>Повернуть утонувшего лицом вниз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и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опустить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голову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ниже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таза.</w:t>
      </w:r>
    </w:p>
    <w:p w:rsidR="00821A92" w:rsidRDefault="00224078">
      <w:pPr>
        <w:pStyle w:val="a4"/>
        <w:numPr>
          <w:ilvl w:val="1"/>
          <w:numId w:val="1"/>
        </w:numPr>
        <w:tabs>
          <w:tab w:val="left" w:pos="675"/>
        </w:tabs>
        <w:spacing w:before="0" w:line="276" w:lineRule="auto"/>
        <w:ind w:right="38" w:hanging="360"/>
        <w:rPr>
          <w:b/>
          <w:sz w:val="24"/>
        </w:rPr>
      </w:pPr>
      <w:r>
        <w:rPr>
          <w:b/>
          <w:color w:val="0000FF"/>
          <w:sz w:val="24"/>
        </w:rPr>
        <w:t>Очистить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рот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от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слизи.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При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появлении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рвотного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кашлевого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рефлексов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добиться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полного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удаления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воды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из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дыхательных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путей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желудка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(нельзя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терять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время</w:t>
      </w:r>
      <w:r>
        <w:rPr>
          <w:b/>
          <w:color w:val="0000FF"/>
          <w:spacing w:val="35"/>
          <w:sz w:val="24"/>
        </w:rPr>
        <w:t xml:space="preserve"> </w:t>
      </w:r>
      <w:r>
        <w:rPr>
          <w:b/>
          <w:color w:val="0000FF"/>
          <w:sz w:val="24"/>
        </w:rPr>
        <w:t>на</w:t>
      </w:r>
      <w:r>
        <w:rPr>
          <w:b/>
          <w:color w:val="0000FF"/>
          <w:spacing w:val="36"/>
          <w:sz w:val="24"/>
        </w:rPr>
        <w:t xml:space="preserve"> </w:t>
      </w:r>
      <w:r>
        <w:rPr>
          <w:b/>
          <w:color w:val="0000FF"/>
          <w:sz w:val="24"/>
        </w:rPr>
        <w:t>удаления</w:t>
      </w:r>
      <w:r>
        <w:rPr>
          <w:b/>
          <w:color w:val="0000FF"/>
          <w:spacing w:val="33"/>
          <w:sz w:val="24"/>
        </w:rPr>
        <w:t xml:space="preserve"> </w:t>
      </w:r>
      <w:r>
        <w:rPr>
          <w:b/>
          <w:color w:val="0000FF"/>
          <w:sz w:val="24"/>
        </w:rPr>
        <w:t>воды</w:t>
      </w:r>
      <w:r>
        <w:rPr>
          <w:b/>
          <w:color w:val="0000FF"/>
          <w:spacing w:val="36"/>
          <w:sz w:val="24"/>
        </w:rPr>
        <w:t xml:space="preserve"> </w:t>
      </w:r>
      <w:r>
        <w:rPr>
          <w:b/>
          <w:color w:val="0000FF"/>
          <w:sz w:val="24"/>
        </w:rPr>
        <w:t>из</w:t>
      </w:r>
      <w:r>
        <w:rPr>
          <w:b/>
          <w:color w:val="0000FF"/>
          <w:spacing w:val="35"/>
          <w:sz w:val="24"/>
        </w:rPr>
        <w:t xml:space="preserve"> </w:t>
      </w:r>
      <w:r>
        <w:rPr>
          <w:b/>
          <w:color w:val="0000FF"/>
          <w:sz w:val="24"/>
        </w:rPr>
        <w:t>легких</w:t>
      </w:r>
      <w:r>
        <w:rPr>
          <w:b/>
          <w:color w:val="0000FF"/>
          <w:spacing w:val="-58"/>
          <w:sz w:val="24"/>
        </w:rPr>
        <w:t xml:space="preserve"> </w:t>
      </w:r>
      <w:r>
        <w:rPr>
          <w:b/>
          <w:color w:val="0000FF"/>
          <w:sz w:val="24"/>
        </w:rPr>
        <w:t>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желудка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при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отсутствии</w:t>
      </w:r>
      <w:r>
        <w:rPr>
          <w:b/>
          <w:color w:val="0000FF"/>
          <w:spacing w:val="60"/>
          <w:sz w:val="24"/>
        </w:rPr>
        <w:t xml:space="preserve"> </w:t>
      </w:r>
      <w:r>
        <w:rPr>
          <w:b/>
          <w:color w:val="0000FF"/>
          <w:sz w:val="24"/>
        </w:rPr>
        <w:t>пульса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на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сонной артерии).</w:t>
      </w:r>
    </w:p>
    <w:p w:rsidR="00821A92" w:rsidRDefault="00224078">
      <w:pPr>
        <w:pStyle w:val="a4"/>
        <w:numPr>
          <w:ilvl w:val="1"/>
          <w:numId w:val="1"/>
        </w:numPr>
        <w:tabs>
          <w:tab w:val="left" w:pos="675"/>
        </w:tabs>
        <w:spacing w:before="0" w:line="276" w:lineRule="auto"/>
        <w:ind w:right="41" w:hanging="360"/>
        <w:rPr>
          <w:b/>
          <w:sz w:val="24"/>
        </w:rPr>
      </w:pPr>
      <w:r>
        <w:rPr>
          <w:b/>
          <w:color w:val="0000FF"/>
          <w:sz w:val="24"/>
        </w:rPr>
        <w:t>При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отсутствии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пульса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на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сонной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артерии сделать наружный массаж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сердца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и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искусственное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дыхание.</w:t>
      </w:r>
    </w:p>
    <w:p w:rsidR="00821A92" w:rsidRDefault="00224078">
      <w:pPr>
        <w:pStyle w:val="a4"/>
        <w:numPr>
          <w:ilvl w:val="1"/>
          <w:numId w:val="1"/>
        </w:numPr>
        <w:tabs>
          <w:tab w:val="left" w:pos="675"/>
        </w:tabs>
        <w:spacing w:before="0" w:line="276" w:lineRule="auto"/>
        <w:ind w:right="44" w:hanging="360"/>
        <w:rPr>
          <w:b/>
          <w:sz w:val="24"/>
        </w:rPr>
      </w:pPr>
      <w:r>
        <w:rPr>
          <w:b/>
          <w:color w:val="0000FF"/>
          <w:sz w:val="24"/>
        </w:rPr>
        <w:t>Доставить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пострадавшего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в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медицинское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учреждение.</w:t>
      </w:r>
    </w:p>
    <w:p w:rsidR="00821A92" w:rsidRDefault="00821A92">
      <w:pPr>
        <w:pStyle w:val="a3"/>
        <w:spacing w:before="9"/>
        <w:ind w:left="0"/>
        <w:jc w:val="left"/>
        <w:rPr>
          <w:b/>
          <w:sz w:val="23"/>
        </w:rPr>
      </w:pPr>
    </w:p>
    <w:p w:rsidR="00821A92" w:rsidRDefault="00224078">
      <w:pPr>
        <w:ind w:left="508" w:right="490" w:firstLine="50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842644</wp:posOffset>
            </wp:positionH>
            <wp:positionV relativeFrom="paragraph">
              <wp:posOffset>526835</wp:posOffset>
            </wp:positionV>
            <wp:extent cx="2362200" cy="18307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</w:rPr>
        <w:t>ЗВОНИТЬ ПО ТЕЛЕФОНУ - 112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ЕДИНАЯ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СЛУЖБА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СПАСЕНИЯ</w:t>
      </w:r>
    </w:p>
    <w:p w:rsidR="00821A92" w:rsidRDefault="00224078">
      <w:pPr>
        <w:pStyle w:val="a3"/>
        <w:ind w:left="0"/>
        <w:jc w:val="left"/>
        <w:rPr>
          <w:b/>
          <w:sz w:val="34"/>
        </w:rPr>
      </w:pPr>
      <w:r>
        <w:br w:type="column"/>
      </w:r>
    </w:p>
    <w:p w:rsidR="00821A92" w:rsidRDefault="00224078">
      <w:pPr>
        <w:spacing w:before="225" w:line="368" w:lineRule="exact"/>
        <w:ind w:left="324" w:right="111"/>
        <w:jc w:val="center"/>
        <w:rPr>
          <w:b/>
          <w:sz w:val="32"/>
        </w:rPr>
      </w:pPr>
      <w:r>
        <w:rPr>
          <w:b/>
          <w:color w:val="FF0000"/>
          <w:sz w:val="32"/>
        </w:rPr>
        <w:t>Уважаемые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z w:val="32"/>
        </w:rPr>
        <w:t>родители!</w:t>
      </w:r>
    </w:p>
    <w:p w:rsidR="00821A92" w:rsidRDefault="00224078">
      <w:pPr>
        <w:ind w:left="326" w:right="111"/>
        <w:jc w:val="center"/>
        <w:rPr>
          <w:b/>
          <w:sz w:val="32"/>
        </w:rPr>
      </w:pPr>
      <w:r>
        <w:rPr>
          <w:b/>
          <w:color w:val="FF0000"/>
          <w:sz w:val="32"/>
        </w:rPr>
        <w:t>Соблюдайте</w:t>
      </w:r>
      <w:r>
        <w:rPr>
          <w:b/>
          <w:color w:val="FF0000"/>
          <w:spacing w:val="-11"/>
          <w:sz w:val="32"/>
        </w:rPr>
        <w:t xml:space="preserve"> </w:t>
      </w:r>
      <w:r>
        <w:rPr>
          <w:b/>
          <w:color w:val="FF0000"/>
          <w:sz w:val="32"/>
        </w:rPr>
        <w:t>правила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поведения</w:t>
      </w:r>
      <w:r>
        <w:rPr>
          <w:b/>
          <w:color w:val="FF0000"/>
          <w:spacing w:val="-77"/>
          <w:sz w:val="32"/>
        </w:rPr>
        <w:t xml:space="preserve"> </w:t>
      </w:r>
      <w:r>
        <w:rPr>
          <w:b/>
          <w:color w:val="FF0000"/>
          <w:sz w:val="32"/>
        </w:rPr>
        <w:t>на воде в летний период и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приучите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это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делать</w:t>
      </w:r>
      <w:r>
        <w:rPr>
          <w:b/>
          <w:color w:val="FF0000"/>
          <w:spacing w:val="-1"/>
          <w:sz w:val="32"/>
        </w:rPr>
        <w:t xml:space="preserve"> </w:t>
      </w:r>
      <w:proofErr w:type="gramStart"/>
      <w:r>
        <w:rPr>
          <w:b/>
          <w:color w:val="FF0000"/>
          <w:sz w:val="32"/>
        </w:rPr>
        <w:t>ваших</w:t>
      </w:r>
      <w:proofErr w:type="gramEnd"/>
    </w:p>
    <w:p w:rsidR="00821A92" w:rsidRDefault="00224078">
      <w:pPr>
        <w:spacing w:line="366" w:lineRule="exact"/>
        <w:ind w:left="322" w:right="111"/>
        <w:jc w:val="center"/>
        <w:rPr>
          <w:b/>
          <w:sz w:val="32"/>
        </w:rPr>
      </w:pPr>
      <w:r>
        <w:rPr>
          <w:b/>
          <w:color w:val="FF0000"/>
          <w:sz w:val="32"/>
        </w:rPr>
        <w:t>детей!</w:t>
      </w:r>
    </w:p>
    <w:p w:rsidR="00821A92" w:rsidRDefault="00224078">
      <w:pPr>
        <w:pStyle w:val="a3"/>
        <w:ind w:left="0"/>
        <w:jc w:val="left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4030979</wp:posOffset>
            </wp:positionH>
            <wp:positionV relativeFrom="paragraph">
              <wp:posOffset>178104</wp:posOffset>
            </wp:positionV>
            <wp:extent cx="2624346" cy="25374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46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A92" w:rsidRDefault="00821A92">
      <w:pPr>
        <w:pStyle w:val="a3"/>
        <w:ind w:left="0"/>
        <w:jc w:val="left"/>
        <w:rPr>
          <w:b/>
          <w:sz w:val="34"/>
        </w:rPr>
      </w:pPr>
    </w:p>
    <w:p w:rsidR="00821A92" w:rsidRDefault="00821A92">
      <w:pPr>
        <w:pStyle w:val="a3"/>
        <w:ind w:left="0"/>
        <w:jc w:val="left"/>
        <w:rPr>
          <w:b/>
          <w:sz w:val="34"/>
        </w:rPr>
      </w:pPr>
    </w:p>
    <w:p w:rsidR="00821A92" w:rsidRDefault="00821A92">
      <w:pPr>
        <w:pStyle w:val="a3"/>
        <w:ind w:left="0"/>
        <w:jc w:val="left"/>
        <w:rPr>
          <w:b/>
          <w:sz w:val="34"/>
        </w:rPr>
      </w:pPr>
    </w:p>
    <w:p w:rsidR="00821A92" w:rsidRDefault="00821A92">
      <w:pPr>
        <w:pStyle w:val="a3"/>
        <w:spacing w:before="6"/>
        <w:ind w:left="0"/>
        <w:jc w:val="left"/>
        <w:rPr>
          <w:b/>
          <w:sz w:val="33"/>
        </w:rPr>
      </w:pPr>
    </w:p>
    <w:p w:rsidR="00821A92" w:rsidRDefault="00224078">
      <w:pPr>
        <w:spacing w:line="237" w:lineRule="auto"/>
        <w:ind w:left="590" w:right="37" w:firstLine="321"/>
        <w:rPr>
          <w:b/>
          <w:sz w:val="32"/>
        </w:rPr>
      </w:pPr>
      <w:r>
        <w:rPr>
          <w:b/>
          <w:color w:val="FF0000"/>
          <w:sz w:val="32"/>
        </w:rPr>
        <w:t>Хорошего вам отдыха, и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помните, что здоровье ваших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детей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во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многом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зависит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z w:val="32"/>
        </w:rPr>
        <w:t>о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вас!</w:t>
      </w:r>
    </w:p>
    <w:p w:rsidR="00821A92" w:rsidRDefault="00224078">
      <w:pPr>
        <w:pStyle w:val="a3"/>
        <w:ind w:left="0"/>
        <w:jc w:val="left"/>
        <w:rPr>
          <w:b/>
          <w:sz w:val="30"/>
        </w:rPr>
      </w:pPr>
      <w:r>
        <w:br w:type="column"/>
      </w:r>
    </w:p>
    <w:p w:rsidR="00821A92" w:rsidRDefault="00821A92">
      <w:pPr>
        <w:pStyle w:val="a3"/>
        <w:spacing w:before="2"/>
        <w:ind w:left="0"/>
        <w:jc w:val="left"/>
        <w:rPr>
          <w:b/>
          <w:sz w:val="27"/>
        </w:rPr>
      </w:pPr>
    </w:p>
    <w:p w:rsidR="00821A92" w:rsidRPr="000025F8" w:rsidRDefault="000025F8">
      <w:pPr>
        <w:pStyle w:val="Heading1"/>
        <w:ind w:left="588" w:right="309"/>
        <w:jc w:val="center"/>
        <w:rPr>
          <w:color w:val="002060"/>
        </w:rPr>
      </w:pPr>
      <w:r w:rsidRPr="000025F8">
        <w:rPr>
          <w:color w:val="002060"/>
        </w:rPr>
        <w:t xml:space="preserve">МБДО «Детский сад «Сретенский» </w:t>
      </w:r>
      <w:proofErr w:type="gramStart"/>
      <w:r w:rsidRPr="000025F8">
        <w:rPr>
          <w:color w:val="002060"/>
        </w:rPr>
        <w:t>г</w:t>
      </w:r>
      <w:proofErr w:type="gramEnd"/>
      <w:r w:rsidRPr="000025F8">
        <w:rPr>
          <w:color w:val="002060"/>
        </w:rPr>
        <w:t>. Строитель»</w:t>
      </w:r>
    </w:p>
    <w:p w:rsidR="00821A92" w:rsidRDefault="00821A92">
      <w:pPr>
        <w:pStyle w:val="a3"/>
        <w:ind w:left="0"/>
        <w:jc w:val="left"/>
        <w:rPr>
          <w:b/>
          <w:sz w:val="30"/>
        </w:rPr>
      </w:pPr>
    </w:p>
    <w:p w:rsidR="00821A92" w:rsidRDefault="00821A92">
      <w:pPr>
        <w:pStyle w:val="a3"/>
        <w:ind w:left="0"/>
        <w:jc w:val="left"/>
        <w:rPr>
          <w:b/>
          <w:sz w:val="30"/>
        </w:rPr>
      </w:pPr>
    </w:p>
    <w:p w:rsidR="00821A92" w:rsidRDefault="00821A92">
      <w:pPr>
        <w:pStyle w:val="a3"/>
        <w:ind w:left="0"/>
        <w:jc w:val="left"/>
        <w:rPr>
          <w:b/>
          <w:sz w:val="30"/>
        </w:rPr>
      </w:pPr>
    </w:p>
    <w:p w:rsidR="00821A92" w:rsidRDefault="00224078">
      <w:pPr>
        <w:spacing w:before="175"/>
        <w:ind w:left="391" w:right="117" w:firstLine="5"/>
        <w:jc w:val="center"/>
        <w:rPr>
          <w:b/>
          <w:sz w:val="56"/>
        </w:rPr>
      </w:pPr>
      <w:r>
        <w:rPr>
          <w:b/>
          <w:color w:val="FF0000"/>
          <w:sz w:val="56"/>
        </w:rPr>
        <w:t>Правила</w:t>
      </w:r>
      <w:r>
        <w:rPr>
          <w:b/>
          <w:color w:val="FF0000"/>
          <w:spacing w:val="1"/>
          <w:sz w:val="56"/>
        </w:rPr>
        <w:t xml:space="preserve"> </w:t>
      </w:r>
      <w:r>
        <w:rPr>
          <w:b/>
          <w:color w:val="FF0000"/>
          <w:sz w:val="56"/>
        </w:rPr>
        <w:t>поведения</w:t>
      </w:r>
      <w:r>
        <w:rPr>
          <w:b/>
          <w:color w:val="FF0000"/>
          <w:spacing w:val="-9"/>
          <w:sz w:val="56"/>
        </w:rPr>
        <w:t xml:space="preserve"> </w:t>
      </w:r>
      <w:r>
        <w:rPr>
          <w:b/>
          <w:color w:val="FF0000"/>
          <w:sz w:val="56"/>
        </w:rPr>
        <w:t>на</w:t>
      </w:r>
      <w:r>
        <w:rPr>
          <w:b/>
          <w:color w:val="FF0000"/>
          <w:spacing w:val="-9"/>
          <w:sz w:val="56"/>
        </w:rPr>
        <w:t xml:space="preserve"> </w:t>
      </w:r>
      <w:r>
        <w:rPr>
          <w:b/>
          <w:color w:val="FF0000"/>
          <w:sz w:val="56"/>
        </w:rPr>
        <w:t>воде</w:t>
      </w:r>
      <w:r>
        <w:rPr>
          <w:b/>
          <w:color w:val="FF0000"/>
          <w:spacing w:val="-137"/>
          <w:sz w:val="56"/>
        </w:rPr>
        <w:t xml:space="preserve"> </w:t>
      </w:r>
      <w:r>
        <w:rPr>
          <w:b/>
          <w:color w:val="FF0000"/>
          <w:sz w:val="56"/>
        </w:rPr>
        <w:t>в</w:t>
      </w:r>
      <w:r>
        <w:rPr>
          <w:b/>
          <w:color w:val="FF0000"/>
          <w:spacing w:val="-4"/>
          <w:sz w:val="56"/>
        </w:rPr>
        <w:t xml:space="preserve"> </w:t>
      </w:r>
      <w:r>
        <w:rPr>
          <w:b/>
          <w:color w:val="FF0000"/>
          <w:sz w:val="56"/>
        </w:rPr>
        <w:t>летний</w:t>
      </w:r>
      <w:r>
        <w:rPr>
          <w:b/>
          <w:color w:val="FF0000"/>
          <w:spacing w:val="-4"/>
          <w:sz w:val="56"/>
        </w:rPr>
        <w:t xml:space="preserve"> </w:t>
      </w:r>
      <w:r>
        <w:rPr>
          <w:b/>
          <w:color w:val="FF0000"/>
          <w:sz w:val="56"/>
        </w:rPr>
        <w:t>период</w:t>
      </w:r>
    </w:p>
    <w:p w:rsidR="00821A92" w:rsidRDefault="00821A92">
      <w:pPr>
        <w:pStyle w:val="a3"/>
        <w:ind w:left="0"/>
        <w:jc w:val="left"/>
        <w:rPr>
          <w:b/>
          <w:sz w:val="20"/>
        </w:rPr>
      </w:pPr>
    </w:p>
    <w:p w:rsidR="00821A92" w:rsidRDefault="00821A92">
      <w:pPr>
        <w:pStyle w:val="a3"/>
        <w:ind w:left="0"/>
        <w:jc w:val="left"/>
        <w:rPr>
          <w:b/>
          <w:sz w:val="20"/>
        </w:rPr>
      </w:pPr>
    </w:p>
    <w:p w:rsidR="00821A92" w:rsidRDefault="00224078">
      <w:pPr>
        <w:pStyle w:val="a3"/>
        <w:ind w:left="0"/>
        <w:jc w:val="left"/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7383780</wp:posOffset>
            </wp:positionH>
            <wp:positionV relativeFrom="paragraph">
              <wp:posOffset>236521</wp:posOffset>
            </wp:positionV>
            <wp:extent cx="2876365" cy="21889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365" cy="218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5F8" w:rsidRDefault="000025F8" w:rsidP="000025F8">
      <w:pPr>
        <w:pStyle w:val="a3"/>
        <w:spacing w:before="5"/>
        <w:ind w:left="0"/>
        <w:jc w:val="center"/>
        <w:rPr>
          <w:b/>
          <w:color w:val="002060"/>
          <w:sz w:val="32"/>
        </w:rPr>
      </w:pPr>
    </w:p>
    <w:p w:rsidR="000025F8" w:rsidRDefault="000025F8" w:rsidP="000025F8">
      <w:pPr>
        <w:pStyle w:val="a3"/>
        <w:spacing w:before="5"/>
        <w:ind w:left="0"/>
        <w:jc w:val="center"/>
        <w:rPr>
          <w:b/>
          <w:color w:val="002060"/>
          <w:sz w:val="32"/>
        </w:rPr>
      </w:pPr>
    </w:p>
    <w:p w:rsidR="00821A92" w:rsidRPr="000025F8" w:rsidRDefault="000025F8" w:rsidP="000025F8">
      <w:pPr>
        <w:pStyle w:val="a3"/>
        <w:spacing w:before="5"/>
        <w:ind w:left="0"/>
        <w:jc w:val="center"/>
        <w:rPr>
          <w:b/>
          <w:color w:val="002060"/>
          <w:sz w:val="32"/>
        </w:rPr>
      </w:pPr>
      <w:r w:rsidRPr="000025F8">
        <w:rPr>
          <w:b/>
          <w:color w:val="002060"/>
          <w:sz w:val="32"/>
        </w:rPr>
        <w:t>2022 г.</w:t>
      </w:r>
    </w:p>
    <w:sectPr w:rsidR="00821A92" w:rsidRPr="000025F8" w:rsidSect="00821A92">
      <w:pgSz w:w="16840" w:h="11910" w:orient="landscape"/>
      <w:pgMar w:top="500" w:right="520" w:bottom="280" w:left="600" w:header="720" w:footer="720" w:gutter="0"/>
      <w:pgBorders w:offsetFrom="page">
        <w:top w:val="single" w:sz="24" w:space="24" w:color="6B002B"/>
        <w:left w:val="single" w:sz="24" w:space="24" w:color="6B002B"/>
        <w:bottom w:val="single" w:sz="24" w:space="24" w:color="6B002B"/>
        <w:right w:val="single" w:sz="24" w:space="24" w:color="6B002B"/>
      </w:pgBorders>
      <w:cols w:num="3" w:space="720" w:equalWidth="0">
        <w:col w:w="4686" w:space="473"/>
        <w:col w:w="5103" w:space="321"/>
        <w:col w:w="51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F77"/>
    <w:multiLevelType w:val="hybridMultilevel"/>
    <w:tmpl w:val="FFEA76C8"/>
    <w:lvl w:ilvl="0" w:tplc="6BE0E5EA">
      <w:numFmt w:val="bullet"/>
      <w:lvlText w:val="-"/>
      <w:lvlJc w:val="left"/>
      <w:pPr>
        <w:ind w:left="108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60D8E">
      <w:numFmt w:val="bullet"/>
      <w:lvlText w:val="•"/>
      <w:lvlJc w:val="left"/>
      <w:pPr>
        <w:ind w:left="567" w:hanging="432"/>
      </w:pPr>
      <w:rPr>
        <w:rFonts w:hint="default"/>
        <w:lang w:val="ru-RU" w:eastAsia="en-US" w:bidi="ar-SA"/>
      </w:rPr>
    </w:lvl>
    <w:lvl w:ilvl="2" w:tplc="3E72135E">
      <w:numFmt w:val="bullet"/>
      <w:lvlText w:val="•"/>
      <w:lvlJc w:val="left"/>
      <w:pPr>
        <w:ind w:left="1034" w:hanging="432"/>
      </w:pPr>
      <w:rPr>
        <w:rFonts w:hint="default"/>
        <w:lang w:val="ru-RU" w:eastAsia="en-US" w:bidi="ar-SA"/>
      </w:rPr>
    </w:lvl>
    <w:lvl w:ilvl="3" w:tplc="572830B8">
      <w:numFmt w:val="bullet"/>
      <w:lvlText w:val="•"/>
      <w:lvlJc w:val="left"/>
      <w:pPr>
        <w:ind w:left="1501" w:hanging="432"/>
      </w:pPr>
      <w:rPr>
        <w:rFonts w:hint="default"/>
        <w:lang w:val="ru-RU" w:eastAsia="en-US" w:bidi="ar-SA"/>
      </w:rPr>
    </w:lvl>
    <w:lvl w:ilvl="4" w:tplc="72D017CA">
      <w:numFmt w:val="bullet"/>
      <w:lvlText w:val="•"/>
      <w:lvlJc w:val="left"/>
      <w:pPr>
        <w:ind w:left="1968" w:hanging="432"/>
      </w:pPr>
      <w:rPr>
        <w:rFonts w:hint="default"/>
        <w:lang w:val="ru-RU" w:eastAsia="en-US" w:bidi="ar-SA"/>
      </w:rPr>
    </w:lvl>
    <w:lvl w:ilvl="5" w:tplc="E60E5344">
      <w:numFmt w:val="bullet"/>
      <w:lvlText w:val="•"/>
      <w:lvlJc w:val="left"/>
      <w:pPr>
        <w:ind w:left="2435" w:hanging="432"/>
      </w:pPr>
      <w:rPr>
        <w:rFonts w:hint="default"/>
        <w:lang w:val="ru-RU" w:eastAsia="en-US" w:bidi="ar-SA"/>
      </w:rPr>
    </w:lvl>
    <w:lvl w:ilvl="6" w:tplc="B7D61734">
      <w:numFmt w:val="bullet"/>
      <w:lvlText w:val="•"/>
      <w:lvlJc w:val="left"/>
      <w:pPr>
        <w:ind w:left="2902" w:hanging="432"/>
      </w:pPr>
      <w:rPr>
        <w:rFonts w:hint="default"/>
        <w:lang w:val="ru-RU" w:eastAsia="en-US" w:bidi="ar-SA"/>
      </w:rPr>
    </w:lvl>
    <w:lvl w:ilvl="7" w:tplc="9DFC7254">
      <w:numFmt w:val="bullet"/>
      <w:lvlText w:val="•"/>
      <w:lvlJc w:val="left"/>
      <w:pPr>
        <w:ind w:left="3369" w:hanging="432"/>
      </w:pPr>
      <w:rPr>
        <w:rFonts w:hint="default"/>
        <w:lang w:val="ru-RU" w:eastAsia="en-US" w:bidi="ar-SA"/>
      </w:rPr>
    </w:lvl>
    <w:lvl w:ilvl="8" w:tplc="9F900254">
      <w:numFmt w:val="bullet"/>
      <w:lvlText w:val="•"/>
      <w:lvlJc w:val="left"/>
      <w:pPr>
        <w:ind w:left="3836" w:hanging="432"/>
      </w:pPr>
      <w:rPr>
        <w:rFonts w:hint="default"/>
        <w:lang w:val="ru-RU" w:eastAsia="en-US" w:bidi="ar-SA"/>
      </w:rPr>
    </w:lvl>
  </w:abstractNum>
  <w:abstractNum w:abstractNumId="1">
    <w:nsid w:val="34DE6780"/>
    <w:multiLevelType w:val="hybridMultilevel"/>
    <w:tmpl w:val="6044965A"/>
    <w:lvl w:ilvl="0" w:tplc="9DE26FA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843848">
      <w:numFmt w:val="bullet"/>
      <w:lvlText w:val=""/>
      <w:lvlJc w:val="left"/>
      <w:pPr>
        <w:ind w:left="686" w:hanging="348"/>
      </w:pPr>
      <w:rPr>
        <w:rFonts w:ascii="Wingdings" w:eastAsia="Wingdings" w:hAnsi="Wingdings" w:cs="Wingdings" w:hint="default"/>
        <w:color w:val="0000FF"/>
        <w:w w:val="100"/>
        <w:sz w:val="24"/>
        <w:szCs w:val="24"/>
        <w:lang w:val="ru-RU" w:eastAsia="en-US" w:bidi="ar-SA"/>
      </w:rPr>
    </w:lvl>
    <w:lvl w:ilvl="2" w:tplc="A7C267BA">
      <w:numFmt w:val="bullet"/>
      <w:lvlText w:val="•"/>
      <w:lvlJc w:val="left"/>
      <w:pPr>
        <w:ind w:left="-76" w:hanging="348"/>
      </w:pPr>
      <w:rPr>
        <w:rFonts w:hint="default"/>
        <w:lang w:val="ru-RU" w:eastAsia="en-US" w:bidi="ar-SA"/>
      </w:rPr>
    </w:lvl>
    <w:lvl w:ilvl="3" w:tplc="EBD0138A">
      <w:numFmt w:val="bullet"/>
      <w:lvlText w:val="•"/>
      <w:lvlJc w:val="left"/>
      <w:pPr>
        <w:ind w:left="-831" w:hanging="348"/>
      </w:pPr>
      <w:rPr>
        <w:rFonts w:hint="default"/>
        <w:lang w:val="ru-RU" w:eastAsia="en-US" w:bidi="ar-SA"/>
      </w:rPr>
    </w:lvl>
    <w:lvl w:ilvl="4" w:tplc="E410F20A">
      <w:numFmt w:val="bullet"/>
      <w:lvlText w:val="•"/>
      <w:lvlJc w:val="left"/>
      <w:pPr>
        <w:ind w:left="-1586" w:hanging="348"/>
      </w:pPr>
      <w:rPr>
        <w:rFonts w:hint="default"/>
        <w:lang w:val="ru-RU" w:eastAsia="en-US" w:bidi="ar-SA"/>
      </w:rPr>
    </w:lvl>
    <w:lvl w:ilvl="5" w:tplc="EA545F06">
      <w:numFmt w:val="bullet"/>
      <w:lvlText w:val="•"/>
      <w:lvlJc w:val="left"/>
      <w:pPr>
        <w:ind w:left="-2341" w:hanging="348"/>
      </w:pPr>
      <w:rPr>
        <w:rFonts w:hint="default"/>
        <w:lang w:val="ru-RU" w:eastAsia="en-US" w:bidi="ar-SA"/>
      </w:rPr>
    </w:lvl>
    <w:lvl w:ilvl="6" w:tplc="CA58090C">
      <w:numFmt w:val="bullet"/>
      <w:lvlText w:val="•"/>
      <w:lvlJc w:val="left"/>
      <w:pPr>
        <w:ind w:left="-3096" w:hanging="348"/>
      </w:pPr>
      <w:rPr>
        <w:rFonts w:hint="default"/>
        <w:lang w:val="ru-RU" w:eastAsia="en-US" w:bidi="ar-SA"/>
      </w:rPr>
    </w:lvl>
    <w:lvl w:ilvl="7" w:tplc="6B2046F2">
      <w:numFmt w:val="bullet"/>
      <w:lvlText w:val="•"/>
      <w:lvlJc w:val="left"/>
      <w:pPr>
        <w:ind w:left="-3851" w:hanging="348"/>
      </w:pPr>
      <w:rPr>
        <w:rFonts w:hint="default"/>
        <w:lang w:val="ru-RU" w:eastAsia="en-US" w:bidi="ar-SA"/>
      </w:rPr>
    </w:lvl>
    <w:lvl w:ilvl="8" w:tplc="2CA8871A">
      <w:numFmt w:val="bullet"/>
      <w:lvlText w:val="•"/>
      <w:lvlJc w:val="left"/>
      <w:pPr>
        <w:ind w:left="-4606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1A92"/>
    <w:rsid w:val="000025F8"/>
    <w:rsid w:val="00224078"/>
    <w:rsid w:val="0082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1A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A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A92"/>
    <w:pPr>
      <w:ind w:left="1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1A92"/>
    <w:pPr>
      <w:ind w:left="10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1A92"/>
    <w:pPr>
      <w:spacing w:before="89"/>
      <w:ind w:left="107" w:right="43"/>
      <w:jc w:val="both"/>
    </w:pPr>
  </w:style>
  <w:style w:type="paragraph" w:customStyle="1" w:styleId="TableParagraph">
    <w:name w:val="Table Paragraph"/>
    <w:basedOn w:val="a"/>
    <w:uiPriority w:val="1"/>
    <w:qFormat/>
    <w:rsid w:val="00821A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— это первичная среда, где человек должен учиться творить добро</vt:lpstr>
    </vt:vector>
  </TitlesOfParts>
  <Company>Microsoft Corporation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— это первичная среда, где человек должен учиться творить добро</dc:title>
  <dc:creator>Avto</dc:creator>
  <cp:lastModifiedBy>Microsoft Office</cp:lastModifiedBy>
  <cp:revision>2</cp:revision>
  <cp:lastPrinted>2022-06-09T12:47:00Z</cp:lastPrinted>
  <dcterms:created xsi:type="dcterms:W3CDTF">2022-06-09T13:41:00Z</dcterms:created>
  <dcterms:modified xsi:type="dcterms:W3CDTF">2022-06-09T13:41:00Z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